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FE" w:rsidRDefault="00145362">
      <w:r>
        <w:t>SODELOVANJE S STARŠI</w:t>
      </w:r>
    </w:p>
    <w:p w:rsidR="00685A8C" w:rsidRDefault="00685A8C"/>
    <w:p w:rsidR="00145362" w:rsidRDefault="00145362">
      <w:r>
        <w:t>Zavedamo se, da je sodelovanje vrtca in staršev nujen pogoj za dobro počutje otrok in kvalitetno delo, V ta namen organiziramo različne oblike sodelovanja: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1" name="Slika 1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prvi roditeljski sestanek za starše novincev,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4" name="Slika 4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ob vstopu v vrtec omogočamo postopno uvajanje otroka v vrtec ob prisotnosti staršev,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7" name="Slika 7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uvodni ter zaključni roditeljski sestanek, 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10" name="Slika 10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pogovorne ure za starše,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13" name="Slika 13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neposredno sodelovanje staršev pri vzgojnem delu,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16" name="Slika 16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skupna praznovanja,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19" name="Slika 19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vsakodnevna komunikacija s strokovnimi delavci, ravnateljico, svetovalni delavko in </w:t>
      </w:r>
    </w:p>
    <w:p w:rsidR="00145362" w:rsidRDefault="00145362">
      <w:r>
        <w:t xml:space="preserve">       pomočnico ravnateljice,                                          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1130" cy="151130"/>
            <wp:effectExtent l="19050" t="0" r="1270" b="0"/>
            <wp:docPr id="22" name="Slika 22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skupni izleti, ogledi predstav, obiski prireditev,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25" name="Slika 25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pomoč staršev pri zbiranju raznega materiala,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2400" cy="152400"/>
            <wp:effectExtent l="19050" t="0" r="0" b="0"/>
            <wp:docPr id="28" name="Slika 28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predavanja za starše,</w:t>
      </w:r>
    </w:p>
    <w:p w:rsidR="00145362" w:rsidRDefault="00145362">
      <w:r>
        <w:rPr>
          <w:b/>
          <w:noProof/>
          <w:sz w:val="16"/>
          <w:lang w:eastAsia="sl-SI"/>
        </w:rPr>
        <w:drawing>
          <wp:inline distT="0" distB="0" distL="0" distR="0">
            <wp:extent cx="151130" cy="151130"/>
            <wp:effectExtent l="19050" t="0" r="1270" b="0"/>
            <wp:docPr id="31" name="Slika 31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obisk babic i dedkov v oddelkih.</w:t>
      </w:r>
    </w:p>
    <w:p w:rsidR="00145362" w:rsidRDefault="00145362" w:rsidP="00685A8C">
      <w:pPr>
        <w:jc w:val="center"/>
        <w:rPr>
          <w:color w:val="FF0000"/>
        </w:rPr>
      </w:pPr>
      <w:r w:rsidRPr="00145362">
        <w:rPr>
          <w:color w:val="FF0000"/>
        </w:rPr>
        <w:t>Pogovorne ure za starše so vsak prvi torek v mesecu.</w:t>
      </w:r>
    </w:p>
    <w:p w:rsidR="00EF70DE" w:rsidRPr="00145362" w:rsidRDefault="00EF70DE" w:rsidP="00685A8C">
      <w:pPr>
        <w:jc w:val="center"/>
        <w:rPr>
          <w:color w:val="FF0000"/>
        </w:rPr>
      </w:pPr>
      <w:r>
        <w:rPr>
          <w:noProof/>
          <w:color w:val="FF0000"/>
          <w:lang w:eastAsia="sl-SI"/>
        </w:rPr>
        <w:drawing>
          <wp:inline distT="0" distB="0" distL="0" distR="0">
            <wp:extent cx="2031206" cy="1524000"/>
            <wp:effectExtent l="0" t="0" r="7144" b="0"/>
            <wp:docPr id="34" name="Slika 34" descr="D:\PROFILI\R61-UPORABNIK\Desktop\IMG_0780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PROFILI\R61-UPORABNIK\Desktop\IMG_0780 (Kopiraj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35" cy="15234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5362" w:rsidRDefault="00145362"/>
    <w:sectPr w:rsidR="00145362" w:rsidSect="00ED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362"/>
    <w:rsid w:val="00042538"/>
    <w:rsid w:val="000536A7"/>
    <w:rsid w:val="00123E9C"/>
    <w:rsid w:val="00145362"/>
    <w:rsid w:val="001D160F"/>
    <w:rsid w:val="00257D29"/>
    <w:rsid w:val="0027125F"/>
    <w:rsid w:val="002D2844"/>
    <w:rsid w:val="002E50D6"/>
    <w:rsid w:val="0033337E"/>
    <w:rsid w:val="003508FC"/>
    <w:rsid w:val="00383AE1"/>
    <w:rsid w:val="004529C0"/>
    <w:rsid w:val="004E7DBB"/>
    <w:rsid w:val="00506A68"/>
    <w:rsid w:val="00564C89"/>
    <w:rsid w:val="005E1B4D"/>
    <w:rsid w:val="00673287"/>
    <w:rsid w:val="00685A8C"/>
    <w:rsid w:val="007517C6"/>
    <w:rsid w:val="007D2800"/>
    <w:rsid w:val="008D33A3"/>
    <w:rsid w:val="009D55F8"/>
    <w:rsid w:val="00AF7ACC"/>
    <w:rsid w:val="00B54BB8"/>
    <w:rsid w:val="00C20B31"/>
    <w:rsid w:val="00CB053B"/>
    <w:rsid w:val="00DD3BA7"/>
    <w:rsid w:val="00DF3336"/>
    <w:rsid w:val="00ED44FE"/>
    <w:rsid w:val="00EF70DE"/>
    <w:rsid w:val="00F45A58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4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36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362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Ministerstvo za Šolstvo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za Šolstvo</dc:creator>
  <cp:keywords/>
  <dc:description/>
  <cp:lastModifiedBy>Ministerstvo za Šolstvo</cp:lastModifiedBy>
  <cp:revision>3</cp:revision>
  <dcterms:created xsi:type="dcterms:W3CDTF">2013-04-03T11:16:00Z</dcterms:created>
  <dcterms:modified xsi:type="dcterms:W3CDTF">2013-04-03T11:33:00Z</dcterms:modified>
</cp:coreProperties>
</file>