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82" w:rsidRPr="00D15C7C" w:rsidRDefault="00D60F59" w:rsidP="00D15C7C">
      <w:pPr>
        <w:jc w:val="center"/>
        <w:rPr>
          <w:rFonts w:ascii="Comic Sans MS" w:hAnsi="Comic Sans MS"/>
          <w:b/>
          <w:color w:val="FF0066"/>
          <w:sz w:val="32"/>
          <w:szCs w:val="32"/>
        </w:rPr>
      </w:pPr>
      <w:r w:rsidRPr="00D15C7C">
        <w:rPr>
          <w:rFonts w:ascii="Comic Sans MS" w:hAnsi="Comic Sans MS"/>
          <w:b/>
          <w:color w:val="FF0066"/>
          <w:sz w:val="32"/>
          <w:szCs w:val="32"/>
        </w:rPr>
        <w:t xml:space="preserve">RISANKE </w:t>
      </w:r>
      <w:r w:rsidR="00D15C7C" w:rsidRPr="00D15C7C">
        <w:rPr>
          <w:rFonts w:ascii="Comic Sans MS" w:hAnsi="Comic Sans MS"/>
          <w:b/>
          <w:color w:val="FF0066"/>
          <w:sz w:val="32"/>
          <w:szCs w:val="32"/>
        </w:rPr>
        <w:t>SO LAHKO TUDI ŠKODLJIVE</w:t>
      </w:r>
    </w:p>
    <w:p w:rsidR="007E4E82" w:rsidRPr="00D15C7C" w:rsidRDefault="007E4E82" w:rsidP="00D15C7C">
      <w:pPr>
        <w:jc w:val="both"/>
        <w:rPr>
          <w:rFonts w:ascii="Comic Sans MS" w:hAnsi="Comic Sans MS"/>
          <w:sz w:val="28"/>
          <w:szCs w:val="28"/>
        </w:rPr>
      </w:pPr>
    </w:p>
    <w:p w:rsidR="009D29A4" w:rsidRPr="00D15C7C" w:rsidRDefault="009D29A4" w:rsidP="00D15C7C">
      <w:pPr>
        <w:jc w:val="both"/>
        <w:rPr>
          <w:rFonts w:ascii="Comic Sans MS" w:hAnsi="Comic Sans MS"/>
          <w:b/>
          <w:i/>
          <w:color w:val="FF0066"/>
          <w:sz w:val="28"/>
          <w:szCs w:val="28"/>
        </w:rPr>
      </w:pPr>
      <w:r w:rsidRPr="00D15C7C">
        <w:rPr>
          <w:rFonts w:ascii="Comic Sans MS" w:hAnsi="Comic Sans MS"/>
          <w:b/>
          <w:i/>
          <w:color w:val="FF0066"/>
          <w:sz w:val="28"/>
          <w:szCs w:val="28"/>
        </w:rPr>
        <w:t>SO RISANKE ŠKODLJIVE ALI KORISTNE?</w:t>
      </w:r>
      <w:r w:rsidR="00A72319" w:rsidRPr="00A72319">
        <w:t xml:space="preserve"> </w:t>
      </w:r>
    </w:p>
    <w:p w:rsidR="009D29A4" w:rsidRPr="00D15C7C" w:rsidRDefault="00AE1F30" w:rsidP="00D15C7C">
      <w:pPr>
        <w:jc w:val="both"/>
        <w:rPr>
          <w:rFonts w:ascii="Comic Sans MS" w:hAnsi="Comic Sans MS"/>
          <w:sz w:val="28"/>
          <w:szCs w:val="28"/>
        </w:rPr>
      </w:pPr>
      <w:r w:rsidRPr="00D15C7C">
        <w:rPr>
          <w:rFonts w:ascii="Comic Sans MS" w:hAnsi="Comic Sans MS"/>
          <w:sz w:val="28"/>
          <w:szCs w:val="28"/>
        </w:rPr>
        <w:t>Raziskave kažejo, da r</w:t>
      </w:r>
      <w:r w:rsidR="009D29A4" w:rsidRPr="00D15C7C">
        <w:rPr>
          <w:rFonts w:ascii="Comic Sans MS" w:hAnsi="Comic Sans MS"/>
          <w:sz w:val="28"/>
          <w:szCs w:val="28"/>
        </w:rPr>
        <w:t xml:space="preserve">isanke niso izključno škodljive ali koristne, ampak so lahko </w:t>
      </w:r>
      <w:r w:rsidR="009D29A4" w:rsidRPr="00D15C7C">
        <w:rPr>
          <w:rFonts w:ascii="Comic Sans MS" w:hAnsi="Comic Sans MS"/>
          <w:b/>
          <w:sz w:val="28"/>
          <w:szCs w:val="28"/>
        </w:rPr>
        <w:t>eno in drugo</w:t>
      </w:r>
      <w:r w:rsidR="009D29A4" w:rsidRPr="00D15C7C">
        <w:rPr>
          <w:rFonts w:ascii="Comic Sans MS" w:hAnsi="Comic Sans MS"/>
          <w:sz w:val="28"/>
          <w:szCs w:val="28"/>
        </w:rPr>
        <w:t xml:space="preserve">. </w:t>
      </w:r>
      <w:r w:rsidRPr="00D15C7C">
        <w:rPr>
          <w:rFonts w:ascii="Comic Sans MS" w:hAnsi="Comic Sans MS"/>
          <w:sz w:val="28"/>
          <w:szCs w:val="28"/>
        </w:rPr>
        <w:t xml:space="preserve">Če se </w:t>
      </w:r>
      <w:r w:rsidRPr="00D15C7C">
        <w:rPr>
          <w:rFonts w:ascii="Comic Sans MS" w:hAnsi="Comic Sans MS"/>
          <w:b/>
          <w:sz w:val="28"/>
          <w:szCs w:val="28"/>
        </w:rPr>
        <w:t>odrasli z otrokom pogovorijo o ogledani vsebini</w:t>
      </w:r>
      <w:r w:rsidRPr="00D15C7C">
        <w:rPr>
          <w:rFonts w:ascii="Comic Sans MS" w:hAnsi="Comic Sans MS"/>
          <w:sz w:val="28"/>
          <w:szCs w:val="28"/>
        </w:rPr>
        <w:t>, lahko na</w:t>
      </w:r>
      <w:r w:rsidR="009D29A4" w:rsidRPr="00D15C7C">
        <w:rPr>
          <w:rFonts w:ascii="Comic Sans MS" w:hAnsi="Comic Sans MS"/>
          <w:sz w:val="28"/>
          <w:szCs w:val="28"/>
        </w:rPr>
        <w:t xml:space="preserve"> otroka delujejo </w:t>
      </w:r>
      <w:r w:rsidR="009D29A4" w:rsidRPr="00195EA4">
        <w:rPr>
          <w:rFonts w:ascii="Comic Sans MS" w:hAnsi="Comic Sans MS"/>
          <w:b/>
          <w:sz w:val="28"/>
          <w:szCs w:val="28"/>
        </w:rPr>
        <w:t>pozitivno</w:t>
      </w:r>
      <w:r w:rsidR="009D29A4" w:rsidRPr="00D15C7C">
        <w:rPr>
          <w:rFonts w:ascii="Comic Sans MS" w:hAnsi="Comic Sans MS"/>
          <w:sz w:val="28"/>
          <w:szCs w:val="28"/>
        </w:rPr>
        <w:t xml:space="preserve">. </w:t>
      </w:r>
      <w:r w:rsidRPr="00D15C7C">
        <w:rPr>
          <w:rFonts w:ascii="Comic Sans MS" w:hAnsi="Comic Sans MS"/>
          <w:sz w:val="28"/>
          <w:szCs w:val="28"/>
        </w:rPr>
        <w:t xml:space="preserve">Med gledanjem risank se </w:t>
      </w:r>
      <w:r w:rsidR="00195EA4">
        <w:rPr>
          <w:rFonts w:ascii="Comic Sans MS" w:hAnsi="Comic Sans MS"/>
          <w:sz w:val="28"/>
          <w:szCs w:val="28"/>
        </w:rPr>
        <w:t xml:space="preserve">otroci </w:t>
      </w:r>
      <w:r w:rsidRPr="00D15C7C">
        <w:rPr>
          <w:rFonts w:ascii="Comic Sans MS" w:hAnsi="Comic Sans MS"/>
          <w:sz w:val="28"/>
          <w:szCs w:val="28"/>
        </w:rPr>
        <w:t>lahko</w:t>
      </w:r>
      <w:r w:rsidR="009D29A4" w:rsidRPr="00D15C7C">
        <w:rPr>
          <w:rFonts w:ascii="Comic Sans MS" w:hAnsi="Comic Sans MS"/>
          <w:sz w:val="28"/>
          <w:szCs w:val="28"/>
        </w:rPr>
        <w:t xml:space="preserve"> identificirajo</w:t>
      </w:r>
      <w:r w:rsidRPr="00D15C7C">
        <w:rPr>
          <w:rFonts w:ascii="Comic Sans MS" w:hAnsi="Comic Sans MS"/>
          <w:sz w:val="28"/>
          <w:szCs w:val="28"/>
        </w:rPr>
        <w:t xml:space="preserve"> z risanimi junaki</w:t>
      </w:r>
      <w:r w:rsidR="009D29A4" w:rsidRPr="00D15C7C">
        <w:rPr>
          <w:rFonts w:ascii="Comic Sans MS" w:hAnsi="Comic Sans MS"/>
          <w:sz w:val="28"/>
          <w:szCs w:val="28"/>
        </w:rPr>
        <w:t xml:space="preserve">, potrjujejo izkušnje, se spoznavajo s tujimi jeziki, bogatijo besedni zaklad, spodbujajo ustvarjalnost, razvijajo solidarnost, se učijo kritično presojati </w:t>
      </w:r>
      <w:r w:rsidRPr="00D15C7C">
        <w:rPr>
          <w:rFonts w:ascii="Comic Sans MS" w:hAnsi="Comic Sans MS"/>
          <w:sz w:val="28"/>
          <w:szCs w:val="28"/>
        </w:rPr>
        <w:t>itd</w:t>
      </w:r>
      <w:r w:rsidR="009D29A4" w:rsidRPr="00D15C7C">
        <w:rPr>
          <w:rFonts w:ascii="Comic Sans MS" w:hAnsi="Comic Sans MS"/>
          <w:sz w:val="28"/>
          <w:szCs w:val="28"/>
        </w:rPr>
        <w:t xml:space="preserve">. </w:t>
      </w:r>
      <w:r w:rsidRPr="00D15C7C">
        <w:rPr>
          <w:rFonts w:ascii="Comic Sans MS" w:hAnsi="Comic Sans MS"/>
          <w:sz w:val="28"/>
          <w:szCs w:val="28"/>
        </w:rPr>
        <w:t>Mnogi ustvarjalci risank hočejo otroke naučiti človeških vrednot in življenjskih lekcij</w:t>
      </w:r>
      <w:r w:rsidR="004359A2" w:rsidRPr="00D15C7C">
        <w:rPr>
          <w:rFonts w:ascii="Comic Sans MS" w:hAnsi="Comic Sans MS"/>
          <w:sz w:val="28"/>
          <w:szCs w:val="28"/>
        </w:rPr>
        <w:t>, jim posredovati moralne nauke</w:t>
      </w:r>
      <w:r w:rsidRPr="00D15C7C">
        <w:rPr>
          <w:rFonts w:ascii="Comic Sans MS" w:hAnsi="Comic Sans MS"/>
          <w:sz w:val="28"/>
          <w:szCs w:val="28"/>
        </w:rPr>
        <w:t xml:space="preserve"> ter jih tudi soočiti z manj lepimi trenutki, ki jih doživljamo vsi. Če pa otrokom nekdo ne pojasni tega, kar so videli v risanki, </w:t>
      </w:r>
      <w:r w:rsidRPr="00195EA4">
        <w:rPr>
          <w:rFonts w:ascii="Comic Sans MS" w:hAnsi="Comic Sans MS"/>
          <w:b/>
          <w:sz w:val="28"/>
          <w:szCs w:val="28"/>
        </w:rPr>
        <w:t>si</w:t>
      </w:r>
      <w:r w:rsidRPr="00D15C7C">
        <w:rPr>
          <w:rFonts w:ascii="Comic Sans MS" w:hAnsi="Comic Sans MS"/>
          <w:sz w:val="28"/>
          <w:szCs w:val="28"/>
        </w:rPr>
        <w:t xml:space="preserve"> </w:t>
      </w:r>
      <w:r w:rsidRPr="00D15C7C">
        <w:rPr>
          <w:rFonts w:ascii="Comic Sans MS" w:hAnsi="Comic Sans MS"/>
          <w:b/>
          <w:sz w:val="28"/>
          <w:szCs w:val="28"/>
        </w:rPr>
        <w:t>lahko</w:t>
      </w:r>
      <w:r w:rsidR="009D29A4" w:rsidRPr="00D15C7C">
        <w:rPr>
          <w:rFonts w:ascii="Comic Sans MS" w:hAnsi="Comic Sans MS"/>
          <w:b/>
          <w:sz w:val="28"/>
          <w:szCs w:val="28"/>
        </w:rPr>
        <w:t xml:space="preserve"> ustvarijo napačne predstave o svetu, postanejo pasivni, posnemajo negativne like in scene iz risank, se premalo gibajo, postanejo razdražljivi, zasvojeni</w:t>
      </w:r>
      <w:r w:rsidR="009D29A4" w:rsidRPr="00D15C7C">
        <w:rPr>
          <w:rFonts w:ascii="Comic Sans MS" w:hAnsi="Comic Sans MS"/>
          <w:sz w:val="28"/>
          <w:szCs w:val="28"/>
        </w:rPr>
        <w:t xml:space="preserve"> ipd. </w:t>
      </w:r>
    </w:p>
    <w:p w:rsidR="00C32E4A" w:rsidRPr="00D15C7C" w:rsidRDefault="00C32E4A" w:rsidP="00D15C7C">
      <w:pPr>
        <w:jc w:val="both"/>
        <w:rPr>
          <w:rFonts w:ascii="Comic Sans MS" w:hAnsi="Comic Sans MS"/>
          <w:sz w:val="28"/>
          <w:szCs w:val="28"/>
        </w:rPr>
      </w:pPr>
    </w:p>
    <w:p w:rsidR="00F278D1" w:rsidRPr="00195EA4" w:rsidRDefault="00A00461" w:rsidP="00D15C7C">
      <w:pPr>
        <w:jc w:val="both"/>
        <w:rPr>
          <w:rFonts w:ascii="Comic Sans MS" w:hAnsi="Comic Sans MS"/>
          <w:b/>
          <w:i/>
          <w:color w:val="FF0066"/>
          <w:sz w:val="28"/>
          <w:szCs w:val="28"/>
        </w:rPr>
      </w:pPr>
      <w:r w:rsidRPr="00195EA4">
        <w:rPr>
          <w:rFonts w:ascii="Comic Sans MS" w:hAnsi="Comic Sans MS"/>
          <w:b/>
          <w:i/>
          <w:color w:val="FF0066"/>
          <w:sz w:val="28"/>
          <w:szCs w:val="28"/>
        </w:rPr>
        <w:t xml:space="preserve">PROBLEMATIČNA JE PREDVSEM </w:t>
      </w:r>
      <w:r w:rsidR="00F278D1" w:rsidRPr="00195EA4">
        <w:rPr>
          <w:rFonts w:ascii="Comic Sans MS" w:hAnsi="Comic Sans MS"/>
          <w:b/>
          <w:i/>
          <w:color w:val="FF0066"/>
          <w:sz w:val="28"/>
          <w:szCs w:val="28"/>
        </w:rPr>
        <w:t>VSEBINA RISANK</w:t>
      </w:r>
    </w:p>
    <w:p w:rsidR="00F278D1" w:rsidRPr="00D15C7C" w:rsidRDefault="00A72319" w:rsidP="00D15C7C">
      <w:pPr>
        <w:jc w:val="both"/>
        <w:rPr>
          <w:rFonts w:ascii="Comic Sans MS" w:hAnsi="Comic Sans MS"/>
          <w:sz w:val="28"/>
          <w:szCs w:val="28"/>
        </w:rPr>
      </w:pPr>
      <w:r w:rsidRPr="00A72319">
        <w:rPr>
          <w:rFonts w:ascii="Comic Sans MS" w:hAnsi="Comic Sans MS"/>
          <w:b/>
          <w:i/>
          <w:noProof/>
          <w:color w:val="FF0066"/>
          <w:sz w:val="28"/>
          <w:szCs w:val="28"/>
          <w:lang w:eastAsia="sl-SI"/>
        </w:rPr>
        <w:drawing>
          <wp:anchor distT="0" distB="0" distL="114300" distR="114300" simplePos="0" relativeHeight="251659264" behindDoc="0" locked="0" layoutInCell="1" allowOverlap="1" wp14:anchorId="31E00419" wp14:editId="7A0A05BA">
            <wp:simplePos x="0" y="0"/>
            <wp:positionH relativeFrom="margin">
              <wp:posOffset>3695700</wp:posOffset>
            </wp:positionH>
            <wp:positionV relativeFrom="paragraph">
              <wp:posOffset>908685</wp:posOffset>
            </wp:positionV>
            <wp:extent cx="1818000" cy="2516400"/>
            <wp:effectExtent l="0" t="0" r="0" b="0"/>
            <wp:wrapThrough wrapText="bothSides">
              <wp:wrapPolygon edited="0">
                <wp:start x="0" y="0"/>
                <wp:lineTo x="0" y="21426"/>
                <wp:lineTo x="21283" y="21426"/>
                <wp:lineTo x="21283" y="0"/>
                <wp:lineTo x="0" y="0"/>
              </wp:wrapPolygon>
            </wp:wrapThrough>
            <wp:docPr id="4" name="Slika 4" descr="Rezultat iskanja slik za ris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risa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8000" cy="25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8D1" w:rsidRPr="00D15C7C">
        <w:rPr>
          <w:rFonts w:ascii="Comic Sans MS" w:hAnsi="Comic Sans MS"/>
          <w:sz w:val="28"/>
          <w:szCs w:val="28"/>
        </w:rPr>
        <w:t xml:space="preserve">Vse risanke niso primerne za vse otroke. </w:t>
      </w:r>
      <w:r w:rsidR="004359A2" w:rsidRPr="00195EA4">
        <w:rPr>
          <w:rFonts w:ascii="Comic Sans MS" w:hAnsi="Comic Sans MS"/>
          <w:b/>
          <w:sz w:val="28"/>
          <w:szCs w:val="28"/>
        </w:rPr>
        <w:t>Risanke, ki vsebujejo negativno vsebino, so polne nasilja, nestrpnosti in negativne nastrojenosti, pa niso primerne za nobenega otroka, saj je njihov vpliv le negativen.</w:t>
      </w:r>
      <w:r w:rsidR="004359A2" w:rsidRPr="00D15C7C">
        <w:rPr>
          <w:rFonts w:ascii="Comic Sans MS" w:hAnsi="Comic Sans MS"/>
          <w:sz w:val="28"/>
          <w:szCs w:val="28"/>
        </w:rPr>
        <w:t xml:space="preserve"> Naloga staršev torej je, da</w:t>
      </w:r>
      <w:r w:rsidR="00F278D1" w:rsidRPr="00D15C7C">
        <w:rPr>
          <w:rFonts w:ascii="Comic Sans MS" w:hAnsi="Comic Sans MS"/>
          <w:sz w:val="28"/>
          <w:szCs w:val="28"/>
        </w:rPr>
        <w:t xml:space="preserve"> dobro </w:t>
      </w:r>
      <w:r w:rsidR="004359A2" w:rsidRPr="00D15C7C">
        <w:rPr>
          <w:rFonts w:ascii="Comic Sans MS" w:hAnsi="Comic Sans MS"/>
          <w:sz w:val="28"/>
          <w:szCs w:val="28"/>
        </w:rPr>
        <w:t>premislimo</w:t>
      </w:r>
      <w:r w:rsidR="00F278D1" w:rsidRPr="00D15C7C">
        <w:rPr>
          <w:rFonts w:ascii="Comic Sans MS" w:hAnsi="Comic Sans MS"/>
          <w:sz w:val="28"/>
          <w:szCs w:val="28"/>
        </w:rPr>
        <w:t xml:space="preserve">, katera risanka je primerna za našega otroka. Na televizijskih programih, kjer se celodnevno predvajajo risanke, mnoge niso primerne za predšolske otroke. Velikokrat gre za nasilne vsebine, lahko vsebujejo nerealne situacije in otroka zmedejo, postane tudi sam nasilen. Risanke, v katerih nastopajo </w:t>
      </w:r>
      <w:proofErr w:type="spellStart"/>
      <w:r w:rsidR="00F278D1" w:rsidRPr="00D15C7C">
        <w:rPr>
          <w:rFonts w:ascii="Comic Sans MS" w:hAnsi="Comic Sans MS"/>
          <w:sz w:val="28"/>
          <w:szCs w:val="28"/>
        </w:rPr>
        <w:t>superjunaki</w:t>
      </w:r>
      <w:proofErr w:type="spellEnd"/>
      <w:r w:rsidR="00F278D1" w:rsidRPr="00D15C7C">
        <w:rPr>
          <w:rFonts w:ascii="Comic Sans MS" w:hAnsi="Comic Sans MS"/>
          <w:sz w:val="28"/>
          <w:szCs w:val="28"/>
        </w:rPr>
        <w:t xml:space="preserve">, kot so </w:t>
      </w:r>
      <w:proofErr w:type="spellStart"/>
      <w:r w:rsidR="00F278D1" w:rsidRPr="00D15C7C">
        <w:rPr>
          <w:rFonts w:ascii="Comic Sans MS" w:hAnsi="Comic Sans MS"/>
          <w:sz w:val="28"/>
          <w:szCs w:val="28"/>
        </w:rPr>
        <w:lastRenderedPageBreak/>
        <w:t>Spiderman</w:t>
      </w:r>
      <w:proofErr w:type="spellEnd"/>
      <w:r w:rsidR="00F278D1" w:rsidRPr="00D15C7C">
        <w:rPr>
          <w:rFonts w:ascii="Comic Sans MS" w:hAnsi="Comic Sans MS"/>
          <w:sz w:val="28"/>
          <w:szCs w:val="28"/>
        </w:rPr>
        <w:t xml:space="preserve"> ipd., na primer niso primerne za triletne otroke.</w:t>
      </w:r>
      <w:r w:rsidR="007E4E82" w:rsidRPr="00D15C7C">
        <w:rPr>
          <w:rFonts w:ascii="Comic Sans MS" w:hAnsi="Comic Sans MS"/>
          <w:sz w:val="28"/>
          <w:szCs w:val="28"/>
        </w:rPr>
        <w:t xml:space="preserve"> Gledanje takih risank na otroku lahko pusti posledice: postane manj dovzeten za bolečino drugih ali razvije strah pred življenjem samim, saj ga vsak dan znova prepričujejo, da je svet strašen in nevaren</w:t>
      </w:r>
      <w:r w:rsidR="00F222E8">
        <w:rPr>
          <w:rFonts w:ascii="Comic Sans MS" w:hAnsi="Comic Sans MS"/>
          <w:sz w:val="28"/>
          <w:szCs w:val="28"/>
        </w:rPr>
        <w:t>;</w:t>
      </w:r>
      <w:r w:rsidR="007E4E82" w:rsidRPr="00D15C7C">
        <w:rPr>
          <w:rFonts w:ascii="Comic Sans MS" w:hAnsi="Comic Sans MS"/>
          <w:sz w:val="28"/>
          <w:szCs w:val="28"/>
        </w:rPr>
        <w:t xml:space="preserve"> </w:t>
      </w:r>
      <w:r w:rsidR="00F222E8">
        <w:rPr>
          <w:rFonts w:ascii="Comic Sans MS" w:hAnsi="Comic Sans MS"/>
          <w:sz w:val="28"/>
          <w:szCs w:val="28"/>
        </w:rPr>
        <w:t xml:space="preserve">posledično ima lahko napačne </w:t>
      </w:r>
      <w:r w:rsidR="007E4E82" w:rsidRPr="00D15C7C">
        <w:rPr>
          <w:rFonts w:ascii="Comic Sans MS" w:hAnsi="Comic Sans MS"/>
          <w:sz w:val="28"/>
          <w:szCs w:val="28"/>
        </w:rPr>
        <w:t>predstave</w:t>
      </w:r>
      <w:r w:rsidR="00F222E8">
        <w:rPr>
          <w:rFonts w:ascii="Comic Sans MS" w:hAnsi="Comic Sans MS"/>
          <w:sz w:val="28"/>
          <w:szCs w:val="28"/>
        </w:rPr>
        <w:t xml:space="preserve"> o okolici</w:t>
      </w:r>
      <w:r w:rsidR="007E4E82" w:rsidRPr="00D15C7C">
        <w:rPr>
          <w:rFonts w:ascii="Comic Sans MS" w:hAnsi="Comic Sans MS"/>
          <w:sz w:val="28"/>
          <w:szCs w:val="28"/>
        </w:rPr>
        <w:t xml:space="preserve">. </w:t>
      </w:r>
      <w:r w:rsidR="00195EA4">
        <w:rPr>
          <w:rFonts w:ascii="Comic Sans MS" w:hAnsi="Comic Sans MS"/>
          <w:sz w:val="28"/>
          <w:szCs w:val="28"/>
        </w:rPr>
        <w:t>Otroci z</w:t>
      </w:r>
      <w:r w:rsidR="003025CB" w:rsidRPr="00D15C7C">
        <w:rPr>
          <w:rFonts w:ascii="Comic Sans MS" w:hAnsi="Comic Sans MS"/>
          <w:sz w:val="28"/>
          <w:szCs w:val="28"/>
        </w:rPr>
        <w:t xml:space="preserve">godbe, ki jih vidijo v risankah, ponotranjijo in niso sposobni ločiti virtualnega in realnega sveta. </w:t>
      </w:r>
      <w:r w:rsidR="007E4E82" w:rsidRPr="00D15C7C">
        <w:rPr>
          <w:rFonts w:ascii="Comic Sans MS" w:hAnsi="Comic Sans MS"/>
          <w:sz w:val="28"/>
          <w:szCs w:val="28"/>
        </w:rPr>
        <w:t>Prav tako ima</w:t>
      </w:r>
      <w:r w:rsidR="00195EA4">
        <w:rPr>
          <w:rFonts w:ascii="Comic Sans MS" w:hAnsi="Comic Sans MS"/>
          <w:sz w:val="28"/>
          <w:szCs w:val="28"/>
        </w:rPr>
        <w:t>jo</w:t>
      </w:r>
      <w:r w:rsidR="007E4E82" w:rsidRPr="00D15C7C">
        <w:rPr>
          <w:rFonts w:ascii="Comic Sans MS" w:hAnsi="Comic Sans MS"/>
          <w:sz w:val="28"/>
          <w:szCs w:val="28"/>
        </w:rPr>
        <w:t xml:space="preserve"> lahko </w:t>
      </w:r>
      <w:r w:rsidR="003025CB" w:rsidRPr="00D15C7C">
        <w:rPr>
          <w:rFonts w:ascii="Comic Sans MS" w:hAnsi="Comic Sans MS"/>
          <w:sz w:val="28"/>
          <w:szCs w:val="28"/>
        </w:rPr>
        <w:t xml:space="preserve">zaradi nasilnih vsebin </w:t>
      </w:r>
      <w:r w:rsidR="007E4E82" w:rsidRPr="00D15C7C">
        <w:rPr>
          <w:rFonts w:ascii="Comic Sans MS" w:hAnsi="Comic Sans MS"/>
          <w:sz w:val="28"/>
          <w:szCs w:val="28"/>
        </w:rPr>
        <w:t>težave s spanjem, kot so nočne more.</w:t>
      </w:r>
    </w:p>
    <w:p w:rsidR="00C32E4A" w:rsidRPr="00D15C7C" w:rsidRDefault="00C32E4A" w:rsidP="00D15C7C">
      <w:pPr>
        <w:jc w:val="both"/>
        <w:rPr>
          <w:rFonts w:ascii="Comic Sans MS" w:hAnsi="Comic Sans MS"/>
          <w:sz w:val="28"/>
          <w:szCs w:val="28"/>
        </w:rPr>
      </w:pPr>
    </w:p>
    <w:p w:rsidR="00AE1F30" w:rsidRPr="00195EA4" w:rsidRDefault="00AE1F30" w:rsidP="00D15C7C">
      <w:pPr>
        <w:jc w:val="both"/>
        <w:rPr>
          <w:rFonts w:ascii="Comic Sans MS" w:hAnsi="Comic Sans MS"/>
          <w:color w:val="FF0066"/>
          <w:sz w:val="28"/>
          <w:szCs w:val="28"/>
          <w:u w:val="single"/>
        </w:rPr>
      </w:pPr>
      <w:r w:rsidRPr="00195EA4">
        <w:rPr>
          <w:rFonts w:ascii="Comic Sans MS" w:hAnsi="Comic Sans MS"/>
          <w:color w:val="FF0066"/>
          <w:sz w:val="28"/>
          <w:szCs w:val="28"/>
          <w:u w:val="single"/>
        </w:rPr>
        <w:t xml:space="preserve">TOREJ, STARŠI MORAMO: </w:t>
      </w:r>
    </w:p>
    <w:p w:rsidR="00AE1F30" w:rsidRPr="00D15C7C" w:rsidRDefault="00AE1F30" w:rsidP="00D15C7C">
      <w:pPr>
        <w:pStyle w:val="Odstavekseznama"/>
        <w:numPr>
          <w:ilvl w:val="0"/>
          <w:numId w:val="2"/>
        </w:numPr>
        <w:jc w:val="both"/>
        <w:rPr>
          <w:rFonts w:ascii="Comic Sans MS" w:hAnsi="Comic Sans MS"/>
          <w:sz w:val="28"/>
          <w:szCs w:val="28"/>
        </w:rPr>
      </w:pPr>
      <w:r w:rsidRPr="00D15C7C">
        <w:rPr>
          <w:rFonts w:ascii="Comic Sans MS" w:hAnsi="Comic Sans MS"/>
          <w:b/>
          <w:sz w:val="28"/>
          <w:szCs w:val="28"/>
        </w:rPr>
        <w:t>nadzorovati</w:t>
      </w:r>
      <w:r w:rsidRPr="00D15C7C">
        <w:rPr>
          <w:rFonts w:ascii="Comic Sans MS" w:hAnsi="Comic Sans MS"/>
          <w:sz w:val="28"/>
          <w:szCs w:val="28"/>
        </w:rPr>
        <w:t xml:space="preserve"> </w:t>
      </w:r>
      <w:r w:rsidRPr="00D15C7C">
        <w:rPr>
          <w:rFonts w:ascii="Comic Sans MS" w:hAnsi="Comic Sans MS"/>
          <w:b/>
          <w:sz w:val="28"/>
          <w:szCs w:val="28"/>
        </w:rPr>
        <w:t>KOLIČINO</w:t>
      </w:r>
      <w:r w:rsidRPr="00D15C7C">
        <w:rPr>
          <w:rFonts w:ascii="Comic Sans MS" w:hAnsi="Comic Sans MS"/>
          <w:sz w:val="28"/>
          <w:szCs w:val="28"/>
        </w:rPr>
        <w:t xml:space="preserve"> risank;</w:t>
      </w:r>
    </w:p>
    <w:p w:rsidR="00AE1F30" w:rsidRPr="00D15C7C" w:rsidRDefault="00AE1F30" w:rsidP="00D15C7C">
      <w:pPr>
        <w:pStyle w:val="Odstavekseznama"/>
        <w:numPr>
          <w:ilvl w:val="0"/>
          <w:numId w:val="2"/>
        </w:numPr>
        <w:jc w:val="both"/>
        <w:rPr>
          <w:rFonts w:ascii="Comic Sans MS" w:hAnsi="Comic Sans MS"/>
          <w:sz w:val="28"/>
          <w:szCs w:val="28"/>
        </w:rPr>
      </w:pPr>
      <w:r w:rsidRPr="00D15C7C">
        <w:rPr>
          <w:rFonts w:ascii="Comic Sans MS" w:hAnsi="Comic Sans MS"/>
          <w:b/>
          <w:sz w:val="28"/>
          <w:szCs w:val="28"/>
        </w:rPr>
        <w:t>nadzorovati</w:t>
      </w:r>
      <w:r w:rsidRPr="00D15C7C">
        <w:rPr>
          <w:rFonts w:ascii="Comic Sans MS" w:hAnsi="Comic Sans MS"/>
          <w:sz w:val="28"/>
          <w:szCs w:val="28"/>
        </w:rPr>
        <w:t xml:space="preserve"> </w:t>
      </w:r>
      <w:r w:rsidRPr="00D15C7C">
        <w:rPr>
          <w:rFonts w:ascii="Comic Sans MS" w:hAnsi="Comic Sans MS"/>
          <w:b/>
          <w:sz w:val="28"/>
          <w:szCs w:val="28"/>
        </w:rPr>
        <w:t>VSEBINO</w:t>
      </w:r>
      <w:r w:rsidRPr="00D15C7C">
        <w:rPr>
          <w:rFonts w:ascii="Comic Sans MS" w:hAnsi="Comic Sans MS"/>
          <w:sz w:val="28"/>
          <w:szCs w:val="28"/>
        </w:rPr>
        <w:t xml:space="preserve"> risank;</w:t>
      </w:r>
    </w:p>
    <w:p w:rsidR="00AE1F30" w:rsidRPr="00D15C7C" w:rsidRDefault="00AE1F30" w:rsidP="00D15C7C">
      <w:pPr>
        <w:pStyle w:val="Odstavekseznama"/>
        <w:numPr>
          <w:ilvl w:val="0"/>
          <w:numId w:val="2"/>
        </w:numPr>
        <w:jc w:val="both"/>
        <w:rPr>
          <w:rFonts w:ascii="Comic Sans MS" w:hAnsi="Comic Sans MS"/>
          <w:sz w:val="28"/>
          <w:szCs w:val="28"/>
        </w:rPr>
      </w:pPr>
      <w:r w:rsidRPr="00D15C7C">
        <w:rPr>
          <w:rFonts w:ascii="Comic Sans MS" w:hAnsi="Comic Sans MS"/>
          <w:b/>
          <w:sz w:val="28"/>
          <w:szCs w:val="28"/>
        </w:rPr>
        <w:t>RAZLOŽITI</w:t>
      </w:r>
      <w:r w:rsidRPr="00D15C7C">
        <w:rPr>
          <w:rFonts w:ascii="Comic Sans MS" w:hAnsi="Comic Sans MS"/>
          <w:sz w:val="28"/>
          <w:szCs w:val="28"/>
        </w:rPr>
        <w:t xml:space="preserve"> videno in </w:t>
      </w:r>
      <w:r w:rsidR="00D60F59" w:rsidRPr="00D15C7C">
        <w:rPr>
          <w:rFonts w:ascii="Comic Sans MS" w:hAnsi="Comic Sans MS"/>
          <w:b/>
          <w:sz w:val="28"/>
          <w:szCs w:val="28"/>
        </w:rPr>
        <w:t>SE</w:t>
      </w:r>
      <w:r w:rsidRPr="00D15C7C">
        <w:rPr>
          <w:rFonts w:ascii="Comic Sans MS" w:hAnsi="Comic Sans MS"/>
          <w:sz w:val="28"/>
          <w:szCs w:val="28"/>
        </w:rPr>
        <w:t xml:space="preserve"> z otrokom o risanki </w:t>
      </w:r>
      <w:r w:rsidRPr="00D15C7C">
        <w:rPr>
          <w:rFonts w:ascii="Comic Sans MS" w:hAnsi="Comic Sans MS"/>
          <w:b/>
          <w:sz w:val="28"/>
          <w:szCs w:val="28"/>
        </w:rPr>
        <w:t>POGOVARJATI</w:t>
      </w:r>
      <w:r w:rsidRPr="00D15C7C">
        <w:rPr>
          <w:rFonts w:ascii="Comic Sans MS" w:hAnsi="Comic Sans MS"/>
          <w:sz w:val="28"/>
          <w:szCs w:val="28"/>
        </w:rPr>
        <w:t>.</w:t>
      </w:r>
    </w:p>
    <w:p w:rsidR="003025CB" w:rsidRPr="00D15C7C" w:rsidRDefault="003025CB" w:rsidP="00D15C7C">
      <w:pPr>
        <w:pStyle w:val="Odstavekseznama"/>
        <w:jc w:val="both"/>
        <w:rPr>
          <w:rFonts w:ascii="Comic Sans MS" w:hAnsi="Comic Sans MS"/>
          <w:sz w:val="28"/>
          <w:szCs w:val="28"/>
        </w:rPr>
      </w:pPr>
    </w:p>
    <w:p w:rsidR="003025CB" w:rsidRDefault="003025CB" w:rsidP="00D15C7C">
      <w:pPr>
        <w:jc w:val="both"/>
        <w:rPr>
          <w:rFonts w:ascii="Comic Sans MS" w:hAnsi="Comic Sans MS"/>
          <w:sz w:val="28"/>
          <w:szCs w:val="28"/>
        </w:rPr>
      </w:pPr>
      <w:r w:rsidRPr="00D15C7C">
        <w:rPr>
          <w:rFonts w:ascii="Comic Sans MS" w:hAnsi="Comic Sans MS"/>
          <w:sz w:val="28"/>
          <w:szCs w:val="28"/>
        </w:rPr>
        <w:t xml:space="preserve">Poskusimo televizijo, ki je postala pomemben del naših življenj, </w:t>
      </w:r>
      <w:r w:rsidRPr="00D15C7C">
        <w:rPr>
          <w:rFonts w:ascii="Comic Sans MS" w:hAnsi="Comic Sans MS"/>
          <w:b/>
          <w:sz w:val="28"/>
          <w:szCs w:val="28"/>
        </w:rPr>
        <w:t>izkoristiti za doseganje vzgojnih cilje</w:t>
      </w:r>
      <w:r w:rsidR="00D15C7C" w:rsidRPr="00D15C7C">
        <w:rPr>
          <w:rFonts w:ascii="Comic Sans MS" w:hAnsi="Comic Sans MS"/>
          <w:b/>
          <w:sz w:val="28"/>
          <w:szCs w:val="28"/>
        </w:rPr>
        <w:t>v</w:t>
      </w:r>
      <w:r w:rsidR="00195EA4">
        <w:rPr>
          <w:rFonts w:ascii="Comic Sans MS" w:hAnsi="Comic Sans MS"/>
          <w:sz w:val="28"/>
          <w:szCs w:val="28"/>
        </w:rPr>
        <w:t>;</w:t>
      </w:r>
      <w:r w:rsidRPr="00D15C7C">
        <w:rPr>
          <w:rFonts w:ascii="Comic Sans MS" w:hAnsi="Comic Sans MS"/>
          <w:sz w:val="28"/>
          <w:szCs w:val="28"/>
        </w:rPr>
        <w:t xml:space="preserve"> </w:t>
      </w:r>
      <w:r w:rsidR="00195EA4">
        <w:rPr>
          <w:rFonts w:ascii="Comic Sans MS" w:hAnsi="Comic Sans MS"/>
          <w:sz w:val="28"/>
          <w:szCs w:val="28"/>
        </w:rPr>
        <w:t>naj</w:t>
      </w:r>
      <w:r w:rsidRPr="00D15C7C">
        <w:rPr>
          <w:rFonts w:ascii="Comic Sans MS" w:hAnsi="Comic Sans MS"/>
          <w:sz w:val="28"/>
          <w:szCs w:val="28"/>
        </w:rPr>
        <w:t xml:space="preserve"> ne bo samo sredstvo, zaradi katerega imamo nekaj časa mir pred otrokom.</w:t>
      </w:r>
    </w:p>
    <w:p w:rsidR="00195EA4" w:rsidRPr="00D15C7C" w:rsidRDefault="00195EA4" w:rsidP="00D15C7C">
      <w:pPr>
        <w:jc w:val="both"/>
        <w:rPr>
          <w:rFonts w:ascii="Comic Sans MS" w:hAnsi="Comic Sans MS"/>
          <w:sz w:val="28"/>
          <w:szCs w:val="28"/>
        </w:rPr>
      </w:pPr>
    </w:p>
    <w:p w:rsidR="00D15C7C" w:rsidRPr="00195EA4" w:rsidRDefault="00D15C7C" w:rsidP="00D15C7C">
      <w:pPr>
        <w:jc w:val="both"/>
        <w:rPr>
          <w:rFonts w:ascii="Comic Sans MS" w:hAnsi="Comic Sans MS"/>
          <w:b/>
          <w:i/>
          <w:color w:val="FF0066"/>
          <w:sz w:val="28"/>
          <w:szCs w:val="28"/>
        </w:rPr>
      </w:pPr>
      <w:r w:rsidRPr="00195EA4">
        <w:rPr>
          <w:rFonts w:ascii="Comic Sans MS" w:hAnsi="Comic Sans MS"/>
          <w:b/>
          <w:i/>
          <w:color w:val="FF0066"/>
          <w:sz w:val="28"/>
          <w:szCs w:val="28"/>
        </w:rPr>
        <w:t>ZAKAJ JE POMEMBNA PRISOTNOST ODRASLE OSEBE</w:t>
      </w:r>
    </w:p>
    <w:p w:rsidR="00D15C7C" w:rsidRPr="00D15C7C" w:rsidRDefault="00D15C7C" w:rsidP="00D15C7C">
      <w:pPr>
        <w:jc w:val="both"/>
        <w:rPr>
          <w:rFonts w:ascii="Comic Sans MS" w:hAnsi="Comic Sans MS"/>
          <w:sz w:val="28"/>
          <w:szCs w:val="28"/>
        </w:rPr>
      </w:pPr>
      <w:r w:rsidRPr="00D15C7C">
        <w:rPr>
          <w:rFonts w:ascii="Comic Sans MS" w:hAnsi="Comic Sans MS"/>
          <w:sz w:val="28"/>
          <w:szCs w:val="28"/>
        </w:rPr>
        <w:t>Znana slovenska razvojna psihologinja Ljubica Marjanovi</w:t>
      </w:r>
      <w:r w:rsidR="00A30CA2">
        <w:rPr>
          <w:rFonts w:ascii="Comic Sans MS" w:hAnsi="Comic Sans MS"/>
          <w:sz w:val="28"/>
          <w:szCs w:val="28"/>
        </w:rPr>
        <w:t>č</w:t>
      </w:r>
      <w:r w:rsidRPr="00D15C7C">
        <w:rPr>
          <w:rFonts w:ascii="Comic Sans MS" w:hAnsi="Comic Sans MS"/>
          <w:sz w:val="28"/>
          <w:szCs w:val="28"/>
        </w:rPr>
        <w:t xml:space="preserve"> Umek pravi:</w:t>
      </w:r>
    </w:p>
    <w:p w:rsidR="00D15C7C" w:rsidRPr="00195EA4" w:rsidRDefault="00A72319" w:rsidP="00D15C7C">
      <w:pPr>
        <w:jc w:val="both"/>
        <w:rPr>
          <w:rFonts w:ascii="Comic Sans MS" w:hAnsi="Comic Sans MS"/>
          <w:i/>
          <w:color w:val="FF0066"/>
          <w:sz w:val="28"/>
          <w:szCs w:val="28"/>
        </w:rPr>
      </w:pPr>
      <w:r w:rsidRPr="00F222E8">
        <w:rPr>
          <w:rFonts w:ascii="Comic Sans MS" w:hAnsi="Comic Sans MS"/>
          <w:noProof/>
          <w:sz w:val="28"/>
          <w:szCs w:val="28"/>
          <w:lang w:eastAsia="sl-SI"/>
        </w:rPr>
        <w:drawing>
          <wp:anchor distT="0" distB="0" distL="114300" distR="114300" simplePos="0" relativeHeight="251660288" behindDoc="0" locked="0" layoutInCell="1" allowOverlap="1" wp14:anchorId="0CED1E5E" wp14:editId="7FB2C32D">
            <wp:simplePos x="0" y="0"/>
            <wp:positionH relativeFrom="column">
              <wp:posOffset>3643630</wp:posOffset>
            </wp:positionH>
            <wp:positionV relativeFrom="paragraph">
              <wp:posOffset>711835</wp:posOffset>
            </wp:positionV>
            <wp:extent cx="2752725" cy="1361440"/>
            <wp:effectExtent l="0" t="0" r="9525" b="0"/>
            <wp:wrapThrough wrapText="bothSides">
              <wp:wrapPolygon edited="0">
                <wp:start x="0" y="0"/>
                <wp:lineTo x="0" y="21157"/>
                <wp:lineTo x="21525" y="21157"/>
                <wp:lineTo x="21525" y="0"/>
                <wp:lineTo x="0" y="0"/>
              </wp:wrapPolygon>
            </wp:wrapThrough>
            <wp:docPr id="3" name="Slika 3" descr="Rezultat iskanja slik za parents watching cartoon with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parents watching cartoon with a ch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2725"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C7C" w:rsidRPr="00195EA4">
        <w:rPr>
          <w:rFonts w:ascii="Comic Sans MS" w:hAnsi="Comic Sans MS"/>
          <w:i/>
          <w:color w:val="FF0066"/>
          <w:sz w:val="28"/>
          <w:szCs w:val="28"/>
        </w:rPr>
        <w:t>»Odrasli opazuje in daje otroku možnost, da ima občutek varnosti in s tem možnost, da vmes zadevo predela ali pa po zaključku risanke pove, gre kaj odigrat, narisat, je jezen na tistega, ki je z drugim tako ravnal. Če nas ni zraven, otrok ve, da mi nismo gledali risanke in nima nobene možnosti, da bi tudi po zaključnem gledanju predelal svoja čustva in z njimi naredil kaj bolj smiselnega.«</w:t>
      </w:r>
      <w:r w:rsidRPr="00A72319">
        <w:rPr>
          <w:rFonts w:ascii="Comic Sans MS" w:hAnsi="Comic Sans MS"/>
          <w:sz w:val="28"/>
          <w:szCs w:val="28"/>
        </w:rPr>
        <w:t xml:space="preserve"> </w:t>
      </w:r>
    </w:p>
    <w:p w:rsidR="0002357D" w:rsidRDefault="0002357D" w:rsidP="00F222E8">
      <w:pPr>
        <w:jc w:val="center"/>
        <w:rPr>
          <w:rFonts w:ascii="Comic Sans MS" w:hAnsi="Comic Sans MS"/>
          <w:sz w:val="28"/>
          <w:szCs w:val="28"/>
        </w:rPr>
      </w:pPr>
    </w:p>
    <w:p w:rsidR="0002357D" w:rsidRPr="00D15C7C" w:rsidRDefault="0002357D" w:rsidP="00D15C7C">
      <w:pPr>
        <w:jc w:val="both"/>
        <w:rPr>
          <w:rFonts w:ascii="Comic Sans MS" w:hAnsi="Comic Sans MS"/>
          <w:sz w:val="28"/>
          <w:szCs w:val="28"/>
        </w:rPr>
      </w:pPr>
    </w:p>
    <w:p w:rsidR="009D29A4" w:rsidRDefault="00AE1F30" w:rsidP="00D15C7C">
      <w:pPr>
        <w:jc w:val="both"/>
        <w:rPr>
          <w:rFonts w:ascii="Comic Sans MS" w:hAnsi="Comic Sans MS"/>
          <w:b/>
          <w:sz w:val="28"/>
          <w:szCs w:val="28"/>
          <w:u w:val="single"/>
        </w:rPr>
      </w:pPr>
      <w:r w:rsidRPr="00195EA4">
        <w:rPr>
          <w:rFonts w:ascii="Comic Sans MS" w:hAnsi="Comic Sans MS"/>
          <w:b/>
          <w:sz w:val="28"/>
          <w:szCs w:val="28"/>
        </w:rPr>
        <w:t xml:space="preserve">Primer risanke, ki je ob odsotnosti razlage </w:t>
      </w:r>
      <w:r w:rsidR="001D51A1">
        <w:rPr>
          <w:rFonts w:ascii="Comic Sans MS" w:hAnsi="Comic Sans MS"/>
          <w:b/>
          <w:sz w:val="28"/>
          <w:szCs w:val="28"/>
        </w:rPr>
        <w:t>odrasle osebe</w:t>
      </w:r>
      <w:bookmarkStart w:id="0" w:name="_GoBack"/>
      <w:bookmarkEnd w:id="0"/>
      <w:r w:rsidRPr="00195EA4">
        <w:rPr>
          <w:rFonts w:ascii="Comic Sans MS" w:hAnsi="Comic Sans MS"/>
          <w:b/>
          <w:sz w:val="28"/>
          <w:szCs w:val="28"/>
        </w:rPr>
        <w:t xml:space="preserve"> lahko škodljiva</w:t>
      </w:r>
      <w:r w:rsidR="00D60F59" w:rsidRPr="00195EA4">
        <w:rPr>
          <w:rFonts w:ascii="Comic Sans MS" w:hAnsi="Comic Sans MS"/>
          <w:b/>
          <w:sz w:val="28"/>
          <w:szCs w:val="28"/>
        </w:rPr>
        <w:t xml:space="preserve"> za otroka</w:t>
      </w:r>
      <w:r w:rsidRPr="00195EA4">
        <w:rPr>
          <w:rFonts w:ascii="Comic Sans MS" w:hAnsi="Comic Sans MS"/>
          <w:b/>
          <w:sz w:val="28"/>
          <w:szCs w:val="28"/>
        </w:rPr>
        <w:t xml:space="preserve">: </w:t>
      </w:r>
      <w:r w:rsidRPr="00195EA4">
        <w:rPr>
          <w:rFonts w:ascii="Comic Sans MS" w:hAnsi="Comic Sans MS"/>
          <w:b/>
          <w:sz w:val="28"/>
          <w:szCs w:val="28"/>
          <w:u w:val="single"/>
        </w:rPr>
        <w:t>Maša in medved</w:t>
      </w:r>
    </w:p>
    <w:p w:rsidR="0002357D" w:rsidRPr="00195EA4" w:rsidRDefault="0002357D" w:rsidP="00D15C7C">
      <w:pPr>
        <w:jc w:val="both"/>
        <w:rPr>
          <w:rFonts w:ascii="Comic Sans MS" w:hAnsi="Comic Sans MS"/>
          <w:b/>
          <w:sz w:val="28"/>
          <w:szCs w:val="28"/>
        </w:rPr>
      </w:pPr>
    </w:p>
    <w:p w:rsidR="00AE1F30" w:rsidRDefault="00AE1F30" w:rsidP="00D15C7C">
      <w:pPr>
        <w:jc w:val="both"/>
        <w:rPr>
          <w:rFonts w:ascii="Comic Sans MS" w:hAnsi="Comic Sans MS"/>
          <w:sz w:val="28"/>
          <w:szCs w:val="28"/>
        </w:rPr>
      </w:pPr>
      <w:r w:rsidRPr="00D15C7C">
        <w:rPr>
          <w:rFonts w:ascii="Comic Sans MS" w:hAnsi="Comic Sans MS"/>
          <w:sz w:val="28"/>
          <w:szCs w:val="28"/>
        </w:rPr>
        <w:t xml:space="preserve">Maša se v risanki zelo grdo </w:t>
      </w:r>
      <w:r w:rsidR="002A0241" w:rsidRPr="00D15C7C">
        <w:rPr>
          <w:rFonts w:ascii="Comic Sans MS" w:hAnsi="Comic Sans MS"/>
          <w:sz w:val="28"/>
          <w:szCs w:val="28"/>
        </w:rPr>
        <w:t>vede</w:t>
      </w:r>
      <w:r w:rsidRPr="00D15C7C">
        <w:rPr>
          <w:rFonts w:ascii="Comic Sans MS" w:hAnsi="Comic Sans MS"/>
          <w:sz w:val="28"/>
          <w:szCs w:val="28"/>
        </w:rPr>
        <w:t xml:space="preserve"> in za to nikoli ni kaznovana</w:t>
      </w:r>
      <w:r w:rsidR="00D60F59" w:rsidRPr="00D15C7C">
        <w:rPr>
          <w:rFonts w:ascii="Comic Sans MS" w:hAnsi="Comic Sans MS"/>
          <w:sz w:val="28"/>
          <w:szCs w:val="28"/>
        </w:rPr>
        <w:t>, saj jo medved vedno reši iz zagate</w:t>
      </w:r>
      <w:r w:rsidR="00195EA4">
        <w:rPr>
          <w:rFonts w:ascii="Comic Sans MS" w:hAnsi="Comic Sans MS"/>
          <w:sz w:val="28"/>
          <w:szCs w:val="28"/>
        </w:rPr>
        <w:t>.</w:t>
      </w:r>
      <w:r w:rsidRPr="00D15C7C">
        <w:rPr>
          <w:rFonts w:ascii="Comic Sans MS" w:hAnsi="Comic Sans MS"/>
          <w:sz w:val="28"/>
          <w:szCs w:val="28"/>
        </w:rPr>
        <w:t xml:space="preserve"> Če </w:t>
      </w:r>
      <w:r w:rsidR="002A0241" w:rsidRPr="00D15C7C">
        <w:rPr>
          <w:rFonts w:ascii="Comic Sans MS" w:hAnsi="Comic Sans MS"/>
          <w:sz w:val="28"/>
          <w:szCs w:val="28"/>
        </w:rPr>
        <w:t xml:space="preserve">mlajši </w:t>
      </w:r>
      <w:r w:rsidRPr="00D15C7C">
        <w:rPr>
          <w:rFonts w:ascii="Comic Sans MS" w:hAnsi="Comic Sans MS"/>
          <w:sz w:val="28"/>
          <w:szCs w:val="28"/>
        </w:rPr>
        <w:t>otrok risanko gleda sam, brez komentarja odrasle osebe,</w:t>
      </w:r>
      <w:r w:rsidR="002A0241" w:rsidRPr="00D15C7C">
        <w:rPr>
          <w:rFonts w:ascii="Comic Sans MS" w:hAnsi="Comic Sans MS"/>
          <w:sz w:val="28"/>
          <w:szCs w:val="28"/>
        </w:rPr>
        <w:t xml:space="preserve"> še ne more vedeti, da Mašino vedenje ni ustrezno. Lahko se tudi sam začne tako vesti do drugih oseb, saj je to videl v risanki in mu nihče ni pojasnil, da to ni prav. Če pa risanko gleda skupaj s starši ali drugo odraslo osebo, mu ta lahko pove, da </w:t>
      </w:r>
      <w:r w:rsidR="00D60F59" w:rsidRPr="00D15C7C">
        <w:rPr>
          <w:rFonts w:ascii="Comic Sans MS" w:hAnsi="Comic Sans MS"/>
          <w:sz w:val="28"/>
          <w:szCs w:val="28"/>
        </w:rPr>
        <w:t>se Maša grdo vede</w:t>
      </w:r>
      <w:r w:rsidR="002A0241" w:rsidRPr="00D15C7C">
        <w:rPr>
          <w:rFonts w:ascii="Comic Sans MS" w:hAnsi="Comic Sans MS"/>
          <w:sz w:val="28"/>
          <w:szCs w:val="28"/>
        </w:rPr>
        <w:t xml:space="preserve">. </w:t>
      </w:r>
      <w:r w:rsidR="00D60F59" w:rsidRPr="00D15C7C">
        <w:rPr>
          <w:rFonts w:ascii="Comic Sans MS" w:hAnsi="Comic Sans MS"/>
          <w:sz w:val="28"/>
          <w:szCs w:val="28"/>
        </w:rPr>
        <w:t xml:space="preserve">Razloži mu, kako bi deklica morala ravnati v določeni situaciji, otroka spodbuja k razmišljanju o videnem. </w:t>
      </w:r>
      <w:r w:rsidR="002A0241" w:rsidRPr="00D15C7C">
        <w:rPr>
          <w:rFonts w:ascii="Comic Sans MS" w:hAnsi="Comic Sans MS"/>
          <w:sz w:val="28"/>
          <w:szCs w:val="28"/>
        </w:rPr>
        <w:t>V tem primeru je risanka lahko koristna.</w:t>
      </w:r>
    </w:p>
    <w:p w:rsidR="00195EA4" w:rsidRDefault="00A72319" w:rsidP="00A72319">
      <w:pPr>
        <w:jc w:val="center"/>
        <w:rPr>
          <w:rFonts w:ascii="Comic Sans MS" w:hAnsi="Comic Sans MS"/>
          <w:sz w:val="28"/>
          <w:szCs w:val="28"/>
        </w:rPr>
      </w:pPr>
      <w:r w:rsidRPr="0002357D">
        <w:rPr>
          <w:rFonts w:ascii="Comic Sans MS" w:hAnsi="Comic Sans MS"/>
          <w:noProof/>
          <w:sz w:val="28"/>
          <w:szCs w:val="28"/>
          <w:lang w:eastAsia="sl-SI"/>
        </w:rPr>
        <w:drawing>
          <wp:inline distT="0" distB="0" distL="0" distR="0">
            <wp:extent cx="3284220" cy="1847850"/>
            <wp:effectExtent l="0" t="0" r="0" b="0"/>
            <wp:docPr id="1" name="Slika 1" descr="Rezultat iskanja slik za maša in 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aša in medv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4220" cy="1847850"/>
                    </a:xfrm>
                    <a:prstGeom prst="rect">
                      <a:avLst/>
                    </a:prstGeom>
                    <a:noFill/>
                    <a:ln>
                      <a:noFill/>
                    </a:ln>
                  </pic:spPr>
                </pic:pic>
              </a:graphicData>
            </a:graphic>
          </wp:inline>
        </w:drawing>
      </w:r>
    </w:p>
    <w:p w:rsidR="00A72319" w:rsidRDefault="00A72319" w:rsidP="00D15C7C">
      <w:pPr>
        <w:jc w:val="both"/>
        <w:rPr>
          <w:rFonts w:ascii="Comic Sans MS" w:hAnsi="Comic Sans MS"/>
        </w:rPr>
      </w:pPr>
    </w:p>
    <w:p w:rsidR="00A72319" w:rsidRDefault="00A72319" w:rsidP="00D15C7C">
      <w:pPr>
        <w:jc w:val="both"/>
        <w:rPr>
          <w:rFonts w:ascii="Comic Sans MS" w:hAnsi="Comic Sans MS"/>
        </w:rPr>
      </w:pPr>
    </w:p>
    <w:p w:rsidR="00A72319" w:rsidRDefault="00A72319" w:rsidP="00D15C7C">
      <w:pPr>
        <w:jc w:val="both"/>
        <w:rPr>
          <w:rFonts w:ascii="Comic Sans MS" w:hAnsi="Comic Sans MS"/>
        </w:rPr>
      </w:pPr>
    </w:p>
    <w:p w:rsidR="00195EA4" w:rsidRPr="006C3D8B" w:rsidRDefault="00195EA4" w:rsidP="00D15C7C">
      <w:pPr>
        <w:jc w:val="both"/>
        <w:rPr>
          <w:rFonts w:ascii="Comic Sans MS" w:hAnsi="Comic Sans MS"/>
          <w:sz w:val="20"/>
          <w:szCs w:val="20"/>
        </w:rPr>
      </w:pPr>
      <w:r w:rsidRPr="006C3D8B">
        <w:rPr>
          <w:rFonts w:ascii="Comic Sans MS" w:hAnsi="Comic Sans MS"/>
          <w:sz w:val="20"/>
          <w:szCs w:val="20"/>
        </w:rPr>
        <w:t>Viri:</w:t>
      </w:r>
    </w:p>
    <w:p w:rsidR="00195EA4" w:rsidRPr="006C3D8B" w:rsidRDefault="00195EA4" w:rsidP="00195EA4">
      <w:pPr>
        <w:pStyle w:val="Odstavekseznama"/>
        <w:numPr>
          <w:ilvl w:val="0"/>
          <w:numId w:val="3"/>
        </w:numPr>
        <w:jc w:val="both"/>
        <w:rPr>
          <w:rFonts w:ascii="Comic Sans MS" w:hAnsi="Comic Sans MS"/>
          <w:sz w:val="20"/>
          <w:szCs w:val="20"/>
        </w:rPr>
      </w:pPr>
      <w:r w:rsidRPr="006C3D8B">
        <w:rPr>
          <w:rFonts w:ascii="Comic Sans MS" w:hAnsi="Comic Sans MS"/>
          <w:sz w:val="20"/>
          <w:szCs w:val="20"/>
        </w:rPr>
        <w:t>S. Jerič (2007). Ljubica Marjanovič Umek: Aktivni ogled risank ima koristi (</w:t>
      </w:r>
      <w:hyperlink r:id="rId8" w:history="1">
        <w:r w:rsidRPr="006C3D8B">
          <w:rPr>
            <w:rStyle w:val="Hiperpovezava"/>
            <w:rFonts w:ascii="Comic Sans MS" w:hAnsi="Comic Sans MS"/>
            <w:color w:val="auto"/>
            <w:sz w:val="20"/>
            <w:szCs w:val="20"/>
            <w:u w:val="none"/>
          </w:rPr>
          <w:t>https://www.rtvslo.si/stevilke/stevilkepodrobno-neak/ljubica-marjanovic-umek-aktivni-ogled-risank-ima-koristi/439340</w:t>
        </w:r>
      </w:hyperlink>
      <w:r w:rsidRPr="006C3D8B">
        <w:rPr>
          <w:rFonts w:ascii="Comic Sans MS" w:hAnsi="Comic Sans MS"/>
          <w:sz w:val="20"/>
          <w:szCs w:val="20"/>
        </w:rPr>
        <w:t>).</w:t>
      </w:r>
    </w:p>
    <w:p w:rsidR="00195EA4" w:rsidRPr="006C3D8B" w:rsidRDefault="000D2892" w:rsidP="000D2892">
      <w:pPr>
        <w:pStyle w:val="Odstavekseznama"/>
        <w:numPr>
          <w:ilvl w:val="0"/>
          <w:numId w:val="3"/>
        </w:numPr>
        <w:jc w:val="both"/>
        <w:rPr>
          <w:rFonts w:ascii="Comic Sans MS" w:hAnsi="Comic Sans MS"/>
          <w:sz w:val="20"/>
          <w:szCs w:val="20"/>
        </w:rPr>
      </w:pPr>
      <w:r w:rsidRPr="006C3D8B">
        <w:rPr>
          <w:rFonts w:ascii="Comic Sans MS" w:hAnsi="Comic Sans MS"/>
          <w:sz w:val="20"/>
          <w:szCs w:val="20"/>
        </w:rPr>
        <w:t>P. Kos (2018). Vpliv risank na razvoj otroka (</w:t>
      </w:r>
      <w:hyperlink r:id="rId9" w:history="1">
        <w:r w:rsidR="00B05AD5" w:rsidRPr="006C3D8B">
          <w:rPr>
            <w:rStyle w:val="Hiperpovezava"/>
            <w:rFonts w:ascii="Comic Sans MS" w:hAnsi="Comic Sans MS"/>
            <w:color w:val="auto"/>
            <w:sz w:val="20"/>
            <w:szCs w:val="20"/>
            <w:u w:val="none"/>
          </w:rPr>
          <w:t>https://repozitorij.uni-lj.si/IzpisGradiva.php?id=101182&amp;lang=slv&amp;prip=rup:8760190:d3</w:t>
        </w:r>
      </w:hyperlink>
      <w:r w:rsidR="00B05AD5" w:rsidRPr="006C3D8B">
        <w:rPr>
          <w:rFonts w:ascii="Comic Sans MS" w:hAnsi="Comic Sans MS"/>
          <w:sz w:val="20"/>
          <w:szCs w:val="20"/>
        </w:rPr>
        <w:t>).</w:t>
      </w:r>
    </w:p>
    <w:p w:rsidR="00B05AD5" w:rsidRPr="006C3D8B" w:rsidRDefault="00B05AD5" w:rsidP="00B05AD5">
      <w:pPr>
        <w:pStyle w:val="Odstavekseznama"/>
        <w:numPr>
          <w:ilvl w:val="0"/>
          <w:numId w:val="3"/>
        </w:numPr>
        <w:jc w:val="both"/>
        <w:rPr>
          <w:rFonts w:ascii="Comic Sans MS" w:hAnsi="Comic Sans MS"/>
          <w:sz w:val="20"/>
          <w:szCs w:val="20"/>
        </w:rPr>
      </w:pPr>
      <w:r w:rsidRPr="006C3D8B">
        <w:rPr>
          <w:rFonts w:ascii="Comic Sans MS" w:hAnsi="Comic Sans MS"/>
          <w:sz w:val="20"/>
          <w:szCs w:val="20"/>
        </w:rPr>
        <w:t>N. Povše (</w:t>
      </w:r>
      <w:r w:rsidR="00852769" w:rsidRPr="006C3D8B">
        <w:rPr>
          <w:rFonts w:ascii="Comic Sans MS" w:hAnsi="Comic Sans MS"/>
          <w:sz w:val="20"/>
          <w:szCs w:val="20"/>
        </w:rPr>
        <w:t>2017</w:t>
      </w:r>
      <w:r w:rsidRPr="006C3D8B">
        <w:rPr>
          <w:rFonts w:ascii="Comic Sans MS" w:hAnsi="Comic Sans MS"/>
          <w:sz w:val="20"/>
          <w:szCs w:val="20"/>
        </w:rPr>
        <w:t>). Pozitivni in negativni vplivi risank na otroke (</w:t>
      </w:r>
      <w:hyperlink r:id="rId10" w:history="1">
        <w:r w:rsidRPr="006C3D8B">
          <w:rPr>
            <w:rStyle w:val="Hiperpovezava"/>
            <w:rFonts w:ascii="Comic Sans MS" w:hAnsi="Comic Sans MS"/>
            <w:color w:val="auto"/>
            <w:sz w:val="20"/>
            <w:szCs w:val="20"/>
            <w:u w:val="none"/>
          </w:rPr>
          <w:t>https://repozitorij.uni-lj.si/IzpisGradiva.php?id=96217&amp;lang=slv</w:t>
        </w:r>
      </w:hyperlink>
      <w:r w:rsidRPr="006C3D8B">
        <w:rPr>
          <w:rFonts w:ascii="Comic Sans MS" w:hAnsi="Comic Sans MS"/>
          <w:sz w:val="20"/>
          <w:szCs w:val="20"/>
        </w:rPr>
        <w:t xml:space="preserve">). </w:t>
      </w:r>
    </w:p>
    <w:sectPr w:rsidR="00B05AD5" w:rsidRPr="006C3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05FB"/>
    <w:multiLevelType w:val="hybridMultilevel"/>
    <w:tmpl w:val="1F4ACC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D51588"/>
    <w:multiLevelType w:val="hybridMultilevel"/>
    <w:tmpl w:val="A8DCA8F6"/>
    <w:lvl w:ilvl="0" w:tplc="BBB22E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726398"/>
    <w:multiLevelType w:val="hybridMultilevel"/>
    <w:tmpl w:val="597A1D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A4"/>
    <w:rsid w:val="0002357D"/>
    <w:rsid w:val="000D2892"/>
    <w:rsid w:val="00195EA4"/>
    <w:rsid w:val="001D51A1"/>
    <w:rsid w:val="002A0241"/>
    <w:rsid w:val="003025CB"/>
    <w:rsid w:val="004359A2"/>
    <w:rsid w:val="006C3D8B"/>
    <w:rsid w:val="007E4E82"/>
    <w:rsid w:val="00852769"/>
    <w:rsid w:val="009D29A4"/>
    <w:rsid w:val="00A00461"/>
    <w:rsid w:val="00A30CA2"/>
    <w:rsid w:val="00A72319"/>
    <w:rsid w:val="00AB112F"/>
    <w:rsid w:val="00AE1F30"/>
    <w:rsid w:val="00B05AD5"/>
    <w:rsid w:val="00C32E4A"/>
    <w:rsid w:val="00D15C7C"/>
    <w:rsid w:val="00D60F59"/>
    <w:rsid w:val="00F222E8"/>
    <w:rsid w:val="00F27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CB7F"/>
  <w15:chartTrackingRefBased/>
  <w15:docId w15:val="{C99867F0-3E83-4648-A2C5-13BC8A05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D29A4"/>
    <w:pPr>
      <w:ind w:left="720"/>
      <w:contextualSpacing/>
    </w:pPr>
  </w:style>
  <w:style w:type="character" w:styleId="Hiperpovezava">
    <w:name w:val="Hyperlink"/>
    <w:basedOn w:val="Privzetapisavaodstavka"/>
    <w:uiPriority w:val="99"/>
    <w:unhideWhenUsed/>
    <w:rsid w:val="00195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vslo.si/stevilke/stevilkepodrobno-neak/ljubica-marjanovic-umek-aktivni-ogled-risank-ima-koristi/43934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epozitorij.uni-lj.si/IzpisGradiva.php?id=96217&amp;lang=slv" TargetMode="External"/><Relationship Id="rId4" Type="http://schemas.openxmlformats.org/officeDocument/2006/relationships/webSettings" Target="webSettings.xml"/><Relationship Id="rId9" Type="http://schemas.openxmlformats.org/officeDocument/2006/relationships/hyperlink" Target="https://repozitorij.uni-lj.si/IzpisGradiva.php?id=101182&amp;lang=slv&amp;prip=rup:8760190:d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646</Words>
  <Characters>3684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15</cp:revision>
  <dcterms:created xsi:type="dcterms:W3CDTF">2019-11-18T12:28:00Z</dcterms:created>
  <dcterms:modified xsi:type="dcterms:W3CDTF">2019-12-20T09:30:00Z</dcterms:modified>
</cp:coreProperties>
</file>