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662F6D" w:rsidTr="00095D99">
        <w:trPr>
          <w:trHeight w:val="935"/>
        </w:trPr>
        <w:tc>
          <w:tcPr>
            <w:tcW w:w="4000" w:type="dxa"/>
          </w:tcPr>
          <w:bookmarkStart w:id="0" w:name="_GoBack"/>
          <w:bookmarkEnd w:id="0"/>
          <w:p w:rsidR="00662F6D" w:rsidRPr="00CB3278" w:rsidRDefault="00662F6D" w:rsidP="00095D99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6" o:title=""/>
                </v:shape>
                <o:OLEObject Type="Embed" ProgID="CDraw4" ShapeID="_x0000_i1025" DrawAspect="Content" ObjectID="_1558340250" r:id="rId7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2AEE69F5" wp14:editId="17639567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F6D" w:rsidRPr="00EC2FDA" w:rsidTr="00095D99">
        <w:trPr>
          <w:trHeight w:val="984"/>
        </w:trPr>
        <w:tc>
          <w:tcPr>
            <w:tcW w:w="4000" w:type="dxa"/>
          </w:tcPr>
          <w:p w:rsidR="00662F6D" w:rsidRPr="00EC2FDA" w:rsidRDefault="00662F6D" w:rsidP="00095D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2FDA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662F6D" w:rsidRPr="00EC2FDA" w:rsidRDefault="00662F6D" w:rsidP="00095D99">
            <w:pPr>
              <w:rPr>
                <w:rFonts w:ascii="Arial" w:hAnsi="Arial" w:cs="Arial"/>
                <w:sz w:val="16"/>
                <w:szCs w:val="16"/>
              </w:rPr>
            </w:pPr>
            <w:r w:rsidRPr="00EC2FDA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662F6D" w:rsidRPr="00EC2FDA" w:rsidRDefault="00662F6D" w:rsidP="00095D99">
            <w:pPr>
              <w:rPr>
                <w:rFonts w:ascii="Arial" w:hAnsi="Arial" w:cs="Arial"/>
                <w:sz w:val="16"/>
                <w:szCs w:val="16"/>
              </w:rPr>
            </w:pPr>
            <w:r w:rsidRPr="00EC2FDA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EC2FDA">
              <w:rPr>
                <w:rFonts w:ascii="Arial" w:hAnsi="Arial" w:cs="Arial"/>
                <w:sz w:val="16"/>
                <w:szCs w:val="16"/>
              </w:rPr>
              <w:tab/>
            </w:r>
          </w:p>
          <w:p w:rsidR="00662F6D" w:rsidRPr="00EC2FDA" w:rsidRDefault="00662F6D" w:rsidP="00095D99">
            <w:pPr>
              <w:rPr>
                <w:rFonts w:ascii="Arial" w:hAnsi="Arial" w:cs="Arial"/>
                <w:sz w:val="16"/>
                <w:szCs w:val="16"/>
              </w:rPr>
            </w:pPr>
            <w:r w:rsidRPr="00EC2FDA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EC2FDA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EC2FDA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662F6D" w:rsidRPr="00EC2FDA" w:rsidRDefault="00B87397" w:rsidP="00095D99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662F6D" w:rsidRPr="00EC2FDA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1" w:name="_Hlt469376793"/>
              <w:r w:rsidR="00662F6D" w:rsidRPr="00EC2FDA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1"/>
              <w:r w:rsidR="00662F6D" w:rsidRPr="00EC2FDA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2" w:name="_Hlt469376757"/>
              <w:r w:rsidR="00662F6D" w:rsidRPr="00EC2FDA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2"/>
              <w:r w:rsidR="00662F6D" w:rsidRPr="00EC2FDA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662F6D" w:rsidRPr="00EC2FDA" w:rsidRDefault="00662F6D" w:rsidP="00662F6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62F6D" w:rsidRPr="00EC2FDA" w:rsidRDefault="00662F6D" w:rsidP="00662F6D">
      <w:pPr>
        <w:rPr>
          <w:rFonts w:ascii="Arial" w:hAnsi="Arial" w:cs="Arial"/>
          <w:sz w:val="18"/>
          <w:szCs w:val="18"/>
        </w:rPr>
      </w:pPr>
      <w:r w:rsidRPr="00EC2FDA">
        <w:rPr>
          <w:rFonts w:ascii="Arial" w:hAnsi="Arial" w:cs="Arial"/>
          <w:sz w:val="18"/>
          <w:szCs w:val="18"/>
        </w:rPr>
        <w:t>Stari</w:t>
      </w:r>
      <w:r w:rsidR="00EC2FDA">
        <w:rPr>
          <w:rFonts w:ascii="Arial" w:hAnsi="Arial" w:cs="Arial"/>
          <w:sz w:val="18"/>
          <w:szCs w:val="18"/>
        </w:rPr>
        <w:t xml:space="preserve"> trg pri Ložu, </w:t>
      </w:r>
      <w:r w:rsidR="00FA799B">
        <w:rPr>
          <w:rFonts w:ascii="Arial" w:hAnsi="Arial" w:cs="Arial"/>
          <w:sz w:val="18"/>
          <w:szCs w:val="18"/>
        </w:rPr>
        <w:t>30</w:t>
      </w:r>
      <w:r w:rsidRPr="00EC2FDA">
        <w:rPr>
          <w:rFonts w:ascii="Arial" w:hAnsi="Arial" w:cs="Arial"/>
          <w:sz w:val="18"/>
          <w:szCs w:val="18"/>
        </w:rPr>
        <w:t>. 5. 2017</w:t>
      </w:r>
    </w:p>
    <w:p w:rsidR="00662F6D" w:rsidRPr="00AD4112" w:rsidRDefault="00662F6D" w:rsidP="00662F6D">
      <w:pPr>
        <w:rPr>
          <w:rFonts w:ascii="Arial" w:hAnsi="Arial" w:cs="Arial"/>
          <w:b/>
          <w:sz w:val="18"/>
          <w:szCs w:val="18"/>
        </w:rPr>
      </w:pPr>
    </w:p>
    <w:p w:rsidR="00662F6D" w:rsidRPr="005320E0" w:rsidRDefault="00662F6D" w:rsidP="00662F6D">
      <w:pPr>
        <w:pStyle w:val="Naslov1"/>
        <w:jc w:val="center"/>
        <w:rPr>
          <w:sz w:val="24"/>
          <w:szCs w:val="24"/>
        </w:rPr>
      </w:pPr>
      <w:r w:rsidRPr="005320E0">
        <w:rPr>
          <w:sz w:val="24"/>
          <w:szCs w:val="24"/>
        </w:rPr>
        <w:t>Seznam delovnih  zvezkov in učn</w:t>
      </w:r>
      <w:r w:rsidR="005953B4">
        <w:rPr>
          <w:sz w:val="24"/>
          <w:szCs w:val="24"/>
        </w:rPr>
        <w:t>ih gradiv za  šolsko  leto  2017/18</w:t>
      </w:r>
    </w:p>
    <w:p w:rsidR="00662F6D" w:rsidRPr="008E38AE" w:rsidRDefault="00662F6D" w:rsidP="00662F6D"/>
    <w:p w:rsidR="00662F6D" w:rsidRPr="008E38AE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268"/>
        <w:gridCol w:w="3969"/>
        <w:gridCol w:w="1701"/>
      </w:tblGrid>
      <w:tr w:rsidR="00662F6D" w:rsidRPr="00AD4112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662F6D" w:rsidRPr="00AD411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662F6D" w:rsidRPr="00AD411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112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662F6D" w:rsidRPr="00AD411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112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662F6D" w:rsidRPr="00AD411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CENE</w:t>
            </w:r>
          </w:p>
        </w:tc>
      </w:tr>
      <w:tr w:rsidR="00662F6D" w:rsidRPr="00B519C4" w:rsidTr="00095D99">
        <w:trPr>
          <w:trHeight w:val="138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B64FC1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F6D" w:rsidRPr="00B64FC1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B519C4">
              <w:rPr>
                <w:rFonts w:ascii="Arial" w:hAnsi="Arial" w:cs="Arial"/>
                <w:b/>
                <w:i/>
              </w:rPr>
              <w:t>SLOVENŠČINA</w:t>
            </w: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B519C4">
              <w:rPr>
                <w:rFonts w:ascii="Arial" w:hAnsi="Arial" w:cs="Arial"/>
                <w:b/>
                <w:i/>
              </w:rPr>
              <w:t>MATEMATIKA</w:t>
            </w:r>
          </w:p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B519C4">
              <w:rPr>
                <w:rFonts w:ascii="Arial" w:hAnsi="Arial" w:cs="Arial"/>
                <w:b/>
                <w:i/>
              </w:rPr>
              <w:t xml:space="preserve">SPOZNAVANJE </w:t>
            </w: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B519C4">
              <w:rPr>
                <w:rFonts w:ascii="Arial" w:hAnsi="Arial" w:cs="Arial"/>
                <w:b/>
                <w:i/>
              </w:rPr>
              <w:t xml:space="preserve">OKOLJA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2F6D" w:rsidRPr="002469CB" w:rsidRDefault="00662F6D" w:rsidP="00662F6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2F6D" w:rsidRPr="00B370A2" w:rsidRDefault="00662F6D" w:rsidP="00095D99">
            <w:pPr>
              <w:pStyle w:val="pnormalright"/>
              <w:rPr>
                <w:sz w:val="20"/>
                <w:szCs w:val="20"/>
              </w:rPr>
            </w:pPr>
          </w:p>
          <w:p w:rsidR="00662F6D" w:rsidRDefault="00662F6D" w:rsidP="00662F6D">
            <w:pPr>
              <w:pStyle w:val="pnormalright"/>
              <w:jc w:val="left"/>
              <w:rPr>
                <w:b/>
                <w:sz w:val="20"/>
                <w:szCs w:val="20"/>
              </w:rPr>
            </w:pPr>
          </w:p>
          <w:p w:rsidR="00EC2FDA" w:rsidRDefault="00EC2FDA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</w:p>
          <w:p w:rsidR="00EC2FDA" w:rsidRPr="00EC2FDA" w:rsidRDefault="00EC2FDA" w:rsidP="00095D99">
            <w:pPr>
              <w:pStyle w:val="pnormalrigh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C2FDA">
              <w:rPr>
                <w:sz w:val="20"/>
                <w:szCs w:val="20"/>
              </w:rPr>
              <w:t>Finančna sredstva MIZŠ</w:t>
            </w:r>
          </w:p>
          <w:p w:rsidR="00662F6D" w:rsidRDefault="00662F6D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</w:p>
          <w:p w:rsidR="00662F6D" w:rsidRDefault="00662F6D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</w:p>
          <w:p w:rsidR="00662F6D" w:rsidRPr="00B370A2" w:rsidRDefault="00662F6D" w:rsidP="0031539F">
            <w:pPr>
              <w:pStyle w:val="pnormalright"/>
              <w:jc w:val="left"/>
              <w:rPr>
                <w:b/>
                <w:sz w:val="20"/>
                <w:szCs w:val="20"/>
              </w:rPr>
            </w:pPr>
          </w:p>
        </w:tc>
      </w:tr>
      <w:tr w:rsidR="00662F6D" w:rsidRPr="00B519C4" w:rsidTr="00095D99">
        <w:trPr>
          <w:trHeight w:val="2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D67ED8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370A2" w:rsidRDefault="00662F6D" w:rsidP="00095D99">
            <w:pPr>
              <w:jc w:val="right"/>
              <w:rPr>
                <w:rFonts w:ascii="Arial" w:hAnsi="Arial" w:cs="Arial"/>
                <w:b/>
              </w:rPr>
            </w:pPr>
            <w:r w:rsidRPr="00B370A2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662F6D" w:rsidRPr="00B370A2" w:rsidRDefault="00662F6D" w:rsidP="00662F6D">
            <w:pPr>
              <w:pStyle w:val="pnormalrigh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2F6D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268"/>
        <w:gridCol w:w="3969"/>
        <w:gridCol w:w="1701"/>
      </w:tblGrid>
      <w:tr w:rsidR="00662F6D" w:rsidRPr="00B519C4" w:rsidTr="00095D99">
        <w:trPr>
          <w:trHeight w:val="2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D67ED8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rPr>
                <w:rFonts w:ascii="Arial" w:hAnsi="Arial" w:cs="Arial"/>
                <w:b/>
              </w:rPr>
            </w:pPr>
            <w:r w:rsidRPr="00B519C4">
              <w:rPr>
                <w:rFonts w:ascii="Arial" w:hAnsi="Arial" w:cs="Arial"/>
                <w:b/>
                <w:color w:val="00B050"/>
              </w:rPr>
              <w:t>STAVNICA</w:t>
            </w:r>
            <w:r w:rsidRPr="00B519C4">
              <w:rPr>
                <w:b/>
                <w:color w:val="00B05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F6D" w:rsidRPr="002D298D" w:rsidRDefault="00662F6D" w:rsidP="00095D99">
            <w:pPr>
              <w:pStyle w:val="pnormalright"/>
              <w:jc w:val="center"/>
              <w:rPr>
                <w:b/>
                <w:color w:val="00B050"/>
              </w:rPr>
            </w:pPr>
            <w:r w:rsidRPr="002D298D">
              <w:rPr>
                <w:b/>
                <w:color w:val="00B050"/>
              </w:rPr>
              <w:t>11,56</w:t>
            </w:r>
          </w:p>
        </w:tc>
      </w:tr>
    </w:tbl>
    <w:p w:rsidR="00662F6D" w:rsidRDefault="00662F6D" w:rsidP="00662F6D"/>
    <w:p w:rsidR="00662F6D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268"/>
        <w:gridCol w:w="3969"/>
        <w:gridCol w:w="1701"/>
      </w:tblGrid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662F6D" w:rsidRPr="00042DD6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042DD6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B519C4">
              <w:rPr>
                <w:rFonts w:ascii="Arial" w:hAnsi="Arial" w:cs="Arial"/>
                <w:b/>
                <w:i/>
              </w:rPr>
              <w:t>SLOVENŠČINA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B8" w:rsidRPr="006D18B8" w:rsidRDefault="006D18B8" w:rsidP="006D18B8">
            <w:pPr>
              <w:rPr>
                <w:rFonts w:ascii="Arial" w:hAnsi="Arial" w:cs="Arial"/>
                <w:sz w:val="18"/>
                <w:szCs w:val="18"/>
              </w:rPr>
            </w:pPr>
            <w:r w:rsidRPr="006D18B8">
              <w:rPr>
                <w:rFonts w:ascii="Arial" w:hAnsi="Arial" w:cs="Arial"/>
                <w:b/>
                <w:sz w:val="18"/>
                <w:szCs w:val="18"/>
              </w:rPr>
              <w:t xml:space="preserve">LILI IN BINE 2, </w:t>
            </w:r>
            <w:r w:rsidRPr="006D18B8">
              <w:rPr>
                <w:rFonts w:ascii="Arial" w:hAnsi="Arial" w:cs="Arial"/>
                <w:sz w:val="18"/>
                <w:szCs w:val="18"/>
              </w:rPr>
              <w:t>medpredmetni komplet s samostojnimi delovnimi zvezki po predmetih, s kodo</w:t>
            </w:r>
            <w:r w:rsidR="00BA1FE4">
              <w:rPr>
                <w:rFonts w:ascii="Arial" w:hAnsi="Arial" w:cs="Arial"/>
                <w:sz w:val="18"/>
                <w:szCs w:val="18"/>
              </w:rPr>
              <w:t>*</w:t>
            </w:r>
            <w:r w:rsidRPr="006D18B8">
              <w:rPr>
                <w:rFonts w:ascii="Arial" w:hAnsi="Arial" w:cs="Arial"/>
                <w:sz w:val="18"/>
                <w:szCs w:val="18"/>
              </w:rPr>
              <w:t xml:space="preserve"> in prilogami</w:t>
            </w:r>
          </w:p>
          <w:p w:rsidR="00662F6D" w:rsidRPr="006D18B8" w:rsidRDefault="006D18B8" w:rsidP="006D18B8">
            <w:pPr>
              <w:rPr>
                <w:rFonts w:ascii="Arial" w:hAnsi="Arial" w:cs="Arial"/>
                <w:sz w:val="18"/>
                <w:szCs w:val="18"/>
              </w:rPr>
            </w:pPr>
            <w:r w:rsidRPr="006D18B8">
              <w:rPr>
                <w:rFonts w:ascii="Arial" w:hAnsi="Arial" w:cs="Arial"/>
                <w:sz w:val="18"/>
                <w:szCs w:val="18"/>
              </w:rPr>
              <w:br/>
            </w:r>
            <w:r w:rsidRPr="006D18B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3831075927001                    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</w:p>
          <w:p w:rsidR="00662F6D" w:rsidRPr="002469CB" w:rsidRDefault="006D18B8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</w:t>
            </w:r>
          </w:p>
        </w:tc>
      </w:tr>
      <w:tr w:rsidR="00662F6D" w:rsidRPr="00B519C4" w:rsidTr="00095D99">
        <w:tc>
          <w:tcPr>
            <w:tcW w:w="2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B519C4">
              <w:rPr>
                <w:rFonts w:ascii="Arial" w:hAnsi="Arial" w:cs="Arial"/>
                <w:b/>
                <w:i/>
              </w:rPr>
              <w:t>MATEMATIKA</w:t>
            </w: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6D18B8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D18B8">
              <w:rPr>
                <w:rFonts w:ascii="Arial" w:hAnsi="Arial" w:cs="Arial"/>
                <w:sz w:val="18"/>
                <w:szCs w:val="18"/>
              </w:rPr>
              <w:t>S. Osterman:</w:t>
            </w:r>
          </w:p>
          <w:p w:rsidR="00662F6D" w:rsidRPr="006D18B8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D18B8">
              <w:rPr>
                <w:rFonts w:ascii="Arial" w:hAnsi="Arial" w:cs="Arial"/>
                <w:b/>
                <w:sz w:val="18"/>
                <w:szCs w:val="18"/>
              </w:rPr>
              <w:t>RAČUNANJE JE IGRA 2</w:t>
            </w:r>
            <w:r w:rsidRPr="006D18B8">
              <w:rPr>
                <w:rFonts w:ascii="Arial" w:hAnsi="Arial" w:cs="Arial"/>
                <w:sz w:val="18"/>
                <w:szCs w:val="18"/>
              </w:rPr>
              <w:t xml:space="preserve">, delovni zvezek </w:t>
            </w:r>
            <w:r w:rsidRPr="006D18B8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6D18B8">
              <w:rPr>
                <w:rFonts w:ascii="Arial" w:hAnsi="Arial" w:cs="Arial"/>
                <w:sz w:val="18"/>
                <w:szCs w:val="18"/>
              </w:rPr>
              <w:t>Antus</w:t>
            </w:r>
            <w:proofErr w:type="spellEnd"/>
            <w:r w:rsidRPr="006D18B8">
              <w:rPr>
                <w:rFonts w:ascii="Arial" w:hAnsi="Arial" w:cs="Arial"/>
                <w:sz w:val="18"/>
                <w:szCs w:val="18"/>
              </w:rPr>
              <w:t>)</w:t>
            </w:r>
            <w:r w:rsidRPr="006D18B8">
              <w:rPr>
                <w:rFonts w:ascii="Arial" w:hAnsi="Arial" w:cs="Arial"/>
                <w:sz w:val="18"/>
                <w:szCs w:val="18"/>
              </w:rPr>
              <w:br/>
            </w:r>
          </w:p>
          <w:p w:rsidR="00662F6D" w:rsidRPr="006D18B8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D18B8">
              <w:rPr>
                <w:rFonts w:ascii="Arial" w:hAnsi="Arial" w:cs="Arial"/>
                <w:b/>
                <w:i/>
                <w:sz w:val="18"/>
                <w:szCs w:val="18"/>
              </w:rPr>
              <w:t>EAN: 3830017145428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</w:p>
          <w:p w:rsidR="00662F6D" w:rsidRDefault="006D18B8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7,95</w:t>
            </w:r>
          </w:p>
          <w:p w:rsidR="00662F6D" w:rsidRDefault="00662F6D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</w:p>
          <w:p w:rsidR="00662F6D" w:rsidRDefault="00662F6D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</w:p>
          <w:p w:rsidR="00662F6D" w:rsidRPr="002469CB" w:rsidRDefault="00662F6D" w:rsidP="0031539F">
            <w:pPr>
              <w:pStyle w:val="pnormalright"/>
              <w:jc w:val="left"/>
              <w:rPr>
                <w:b/>
                <w:sz w:val="20"/>
                <w:szCs w:val="20"/>
              </w:rPr>
            </w:pPr>
          </w:p>
        </w:tc>
      </w:tr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right"/>
              <w:rPr>
                <w:rFonts w:ascii="Arial" w:hAnsi="Arial" w:cs="Arial"/>
                <w:b/>
              </w:rPr>
            </w:pPr>
            <w:r w:rsidRPr="00B519C4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662F6D" w:rsidRPr="002469CB" w:rsidRDefault="00662F6D" w:rsidP="00095D99">
            <w:pPr>
              <w:pStyle w:val="p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47,95</w:t>
            </w:r>
          </w:p>
        </w:tc>
      </w:tr>
    </w:tbl>
    <w:p w:rsidR="00662F6D" w:rsidRPr="00EC2FDA" w:rsidRDefault="00662F6D" w:rsidP="00662F6D">
      <w:r w:rsidRPr="00EC2FDA">
        <w:t>* možen dostop do interaktivnega gradiva preko spletne strani</w:t>
      </w:r>
    </w:p>
    <w:p w:rsidR="00662F6D" w:rsidRDefault="00662F6D" w:rsidP="00662F6D">
      <w:pPr>
        <w:rPr>
          <w:b/>
        </w:rPr>
      </w:pPr>
    </w:p>
    <w:p w:rsidR="00662F6D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268"/>
        <w:gridCol w:w="3828"/>
        <w:gridCol w:w="1842"/>
      </w:tblGrid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F6D" w:rsidRPr="00A44AA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A44AA4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B519C4">
              <w:rPr>
                <w:rFonts w:ascii="Arial" w:hAnsi="Arial" w:cs="Arial"/>
                <w:b/>
                <w:i/>
              </w:rPr>
              <w:t>SLOVENŠČINA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9F" w:rsidRPr="0031539F" w:rsidRDefault="0031539F" w:rsidP="0031539F">
            <w:pPr>
              <w:rPr>
                <w:rFonts w:ascii="Arial" w:hAnsi="Arial" w:cs="Arial"/>
                <w:sz w:val="18"/>
                <w:szCs w:val="18"/>
              </w:rPr>
            </w:pPr>
            <w:r w:rsidRPr="0031539F">
              <w:rPr>
                <w:rFonts w:ascii="Arial" w:hAnsi="Arial" w:cs="Arial"/>
                <w:sz w:val="18"/>
                <w:szCs w:val="18"/>
              </w:rPr>
              <w:t xml:space="preserve">M. Kramarič, M. Kern, </w:t>
            </w:r>
            <w:proofErr w:type="spellStart"/>
            <w:r w:rsidRPr="0031539F">
              <w:rPr>
                <w:rFonts w:ascii="Arial" w:hAnsi="Arial" w:cs="Arial"/>
                <w:sz w:val="18"/>
                <w:szCs w:val="18"/>
              </w:rPr>
              <w:t>et</w:t>
            </w:r>
            <w:proofErr w:type="spellEnd"/>
            <w:r w:rsidRPr="003153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39F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31539F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31539F">
              <w:rPr>
                <w:rFonts w:ascii="Arial" w:hAnsi="Arial" w:cs="Arial"/>
                <w:b/>
                <w:sz w:val="18"/>
                <w:szCs w:val="18"/>
              </w:rPr>
              <w:t xml:space="preserve">LILI IN BINE 3,  medpredmetni </w:t>
            </w:r>
            <w:r w:rsidRPr="0031539F">
              <w:rPr>
                <w:rFonts w:ascii="Arial" w:hAnsi="Arial" w:cs="Arial"/>
                <w:sz w:val="18"/>
                <w:szCs w:val="18"/>
              </w:rPr>
              <w:t>učni komplet samostojnih delovnih zvezkov za 3. razred s kodo</w:t>
            </w:r>
            <w:r w:rsidR="002C1083">
              <w:rPr>
                <w:rFonts w:ascii="Arial" w:hAnsi="Arial" w:cs="Arial"/>
                <w:sz w:val="18"/>
                <w:szCs w:val="18"/>
              </w:rPr>
              <w:t>*</w:t>
            </w:r>
            <w:r w:rsidRPr="0031539F">
              <w:rPr>
                <w:rFonts w:ascii="Arial" w:hAnsi="Arial" w:cs="Arial"/>
                <w:sz w:val="18"/>
                <w:szCs w:val="18"/>
              </w:rPr>
              <w:t xml:space="preserve"> in prilogami</w:t>
            </w:r>
          </w:p>
          <w:p w:rsidR="0031539F" w:rsidRPr="0031539F" w:rsidRDefault="0031539F" w:rsidP="0031539F">
            <w:pPr>
              <w:rPr>
                <w:rFonts w:ascii="Arial" w:hAnsi="Arial" w:cs="Arial"/>
                <w:sz w:val="18"/>
                <w:szCs w:val="18"/>
              </w:rPr>
            </w:pPr>
            <w:r w:rsidRPr="0031539F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31539F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31539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1539F" w:rsidRPr="0031539F" w:rsidRDefault="0031539F" w:rsidP="0031539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62F6D" w:rsidRPr="00E5702E" w:rsidRDefault="0031539F" w:rsidP="0031539F">
            <w:pPr>
              <w:rPr>
                <w:rFonts w:ascii="Arial" w:hAnsi="Arial" w:cs="Arial"/>
                <w:sz w:val="18"/>
                <w:szCs w:val="18"/>
              </w:rPr>
            </w:pPr>
            <w:r w:rsidRPr="0031539F">
              <w:rPr>
                <w:rFonts w:ascii="Arial" w:hAnsi="Arial" w:cs="Arial"/>
                <w:b/>
                <w:i/>
                <w:sz w:val="18"/>
                <w:szCs w:val="18"/>
              </w:rPr>
              <w:t>EAN: 3831075925700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2469CB" w:rsidRDefault="00662F6D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</w:p>
          <w:p w:rsidR="00662F6D" w:rsidRPr="002469CB" w:rsidRDefault="00662F6D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</w:p>
          <w:p w:rsidR="00662F6D" w:rsidRPr="002469CB" w:rsidRDefault="00662F6D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49,00</w:t>
            </w:r>
          </w:p>
        </w:tc>
      </w:tr>
      <w:tr w:rsidR="00662F6D" w:rsidRPr="00B519C4" w:rsidTr="00095D99">
        <w:tc>
          <w:tcPr>
            <w:tcW w:w="2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B519C4">
              <w:rPr>
                <w:rFonts w:ascii="Arial" w:hAnsi="Arial" w:cs="Arial"/>
                <w:b/>
                <w:i/>
              </w:rPr>
              <w:t>MATEMATIKA</w:t>
            </w: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E5702E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10A31">
              <w:rPr>
                <w:rFonts w:ascii="Arial" w:hAnsi="Arial" w:cs="Arial"/>
                <w:sz w:val="18"/>
                <w:szCs w:val="18"/>
              </w:rPr>
              <w:t xml:space="preserve">A. Dežman, S. Osterman: </w:t>
            </w:r>
            <w:r w:rsidRPr="00410A31">
              <w:rPr>
                <w:rFonts w:ascii="Arial" w:hAnsi="Arial" w:cs="Arial"/>
                <w:b/>
                <w:sz w:val="18"/>
                <w:szCs w:val="18"/>
              </w:rPr>
              <w:t>RAČUNANJE JE IGRA 3</w:t>
            </w:r>
            <w:r w:rsidRPr="00410A31">
              <w:rPr>
                <w:rFonts w:ascii="Arial" w:hAnsi="Arial" w:cs="Arial"/>
                <w:sz w:val="18"/>
                <w:szCs w:val="18"/>
              </w:rPr>
              <w:t xml:space="preserve">, delovni zvezek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10A31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10A31">
              <w:rPr>
                <w:rFonts w:ascii="Arial" w:hAnsi="Arial" w:cs="Arial"/>
                <w:sz w:val="18"/>
                <w:szCs w:val="18"/>
              </w:rPr>
              <w:t>Antus</w:t>
            </w:r>
            <w:proofErr w:type="spellEnd"/>
            <w:r w:rsidRPr="00410A31">
              <w:rPr>
                <w:rFonts w:ascii="Arial" w:hAnsi="Arial" w:cs="Arial"/>
                <w:sz w:val="18"/>
                <w:szCs w:val="18"/>
              </w:rPr>
              <w:t>)</w:t>
            </w:r>
            <w:r w:rsidRPr="00410A31">
              <w:rPr>
                <w:rFonts w:ascii="Arial" w:hAnsi="Arial" w:cs="Arial"/>
                <w:sz w:val="18"/>
                <w:szCs w:val="18"/>
              </w:rPr>
              <w:br/>
            </w:r>
            <w:r w:rsidRPr="00410A31">
              <w:rPr>
                <w:rFonts w:ascii="Arial" w:hAnsi="Arial" w:cs="Arial"/>
                <w:sz w:val="18"/>
                <w:szCs w:val="18"/>
              </w:rPr>
              <w:br/>
            </w:r>
            <w:r w:rsidRPr="00410A31">
              <w:rPr>
                <w:rFonts w:ascii="Arial" w:hAnsi="Arial" w:cs="Arial"/>
                <w:b/>
                <w:i/>
                <w:sz w:val="18"/>
                <w:szCs w:val="18"/>
              </w:rPr>
              <w:t>EAN: 3830017145435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2469CB" w:rsidRDefault="00662F6D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</w:p>
          <w:p w:rsidR="00662F6D" w:rsidRPr="002469CB" w:rsidRDefault="00662F6D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7,95</w:t>
            </w:r>
          </w:p>
          <w:p w:rsidR="00662F6D" w:rsidRPr="002469CB" w:rsidRDefault="00662F6D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</w:p>
        </w:tc>
      </w:tr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2469CB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right"/>
              <w:rPr>
                <w:rFonts w:ascii="Arial" w:hAnsi="Arial" w:cs="Arial"/>
                <w:b/>
              </w:rPr>
            </w:pPr>
            <w:r w:rsidRPr="002469CB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662F6D" w:rsidRPr="002469CB" w:rsidRDefault="00662F6D" w:rsidP="00095D99">
            <w:pPr>
              <w:pStyle w:val="p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56,95</w:t>
            </w:r>
          </w:p>
        </w:tc>
      </w:tr>
    </w:tbl>
    <w:p w:rsidR="00662F6D" w:rsidRPr="00EC2FDA" w:rsidRDefault="00662F6D" w:rsidP="00662F6D">
      <w:r w:rsidRPr="00EC2FDA">
        <w:t>* možen dostop do interaktivnega gradiva preko spletne strani</w:t>
      </w:r>
    </w:p>
    <w:p w:rsidR="00662F6D" w:rsidRDefault="00662F6D" w:rsidP="00662F6D"/>
    <w:p w:rsidR="00662F6D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268"/>
        <w:gridCol w:w="4111"/>
        <w:gridCol w:w="1559"/>
      </w:tblGrid>
      <w:tr w:rsidR="00662F6D" w:rsidRPr="00B370A2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F6D" w:rsidRPr="003B4F61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B4F61">
              <w:rPr>
                <w:rFonts w:ascii="Arial" w:hAnsi="Arial" w:cs="Arial"/>
                <w:b/>
                <w:sz w:val="24"/>
                <w:szCs w:val="24"/>
              </w:rPr>
              <w:t>4. razred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B370A2">
              <w:rPr>
                <w:rFonts w:ascii="Arial" w:hAnsi="Arial" w:cs="Arial"/>
                <w:b/>
                <w:i/>
              </w:rPr>
              <w:t>SLOVENŠČINA</w:t>
            </w:r>
          </w:p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62F6D" w:rsidRPr="00B370A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B370A2">
              <w:rPr>
                <w:rFonts w:ascii="Arial" w:hAnsi="Arial" w:cs="Arial"/>
                <w:b/>
                <w:i/>
              </w:rPr>
              <w:t>MATEMATIKA</w:t>
            </w:r>
          </w:p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62F6D" w:rsidRPr="00B370A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B370A2">
              <w:rPr>
                <w:rFonts w:ascii="Arial" w:hAnsi="Arial" w:cs="Arial"/>
                <w:b/>
                <w:i/>
              </w:rPr>
              <w:t>NARAVOSLOVJE IN TEHNIKA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69" w:rsidRPr="00563CCC" w:rsidRDefault="00957669" w:rsidP="0095766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RADOVEDNIH PET 4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, komplet samostojnih delovnih zvezkov za slovenščino, matematiko, družbo, naravoslovje in tehniko s praktičnim gradivom za NIT + brezplačne priloge,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>NOVO 2016</w:t>
            </w:r>
            <w:r w:rsidRPr="00563CCC">
              <w:rPr>
                <w:rFonts w:ascii="Arial" w:hAnsi="Arial" w:cs="Arial"/>
                <w:sz w:val="18"/>
                <w:szCs w:val="18"/>
              </w:rPr>
              <w:br/>
              <w:t>(Rokus-</w:t>
            </w:r>
            <w:proofErr w:type="spellStart"/>
            <w:r w:rsidRPr="00563CC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563CCC">
              <w:rPr>
                <w:rFonts w:ascii="Arial" w:hAnsi="Arial" w:cs="Arial"/>
                <w:sz w:val="18"/>
                <w:szCs w:val="18"/>
              </w:rPr>
              <w:t>)</w:t>
            </w:r>
            <w:r w:rsidRPr="00563CCC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:rsidR="00662F6D" w:rsidRPr="00E5702E" w:rsidRDefault="00957669" w:rsidP="0095766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3831075927230                    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</w:p>
          <w:p w:rsidR="00662F6D" w:rsidRPr="00B370A2" w:rsidRDefault="00662F6D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  <w:r w:rsidRPr="008C27FC">
              <w:rPr>
                <w:b/>
                <w:sz w:val="20"/>
                <w:szCs w:val="20"/>
              </w:rPr>
              <w:t>56,00</w:t>
            </w:r>
          </w:p>
        </w:tc>
      </w:tr>
      <w:tr w:rsidR="00662F6D" w:rsidRPr="00B370A2" w:rsidTr="00095D99"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662F6D" w:rsidRPr="00B370A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370A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B370A2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DE3F95" w:rsidRDefault="00662F6D" w:rsidP="00095D99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DE3F95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DE3F95">
              <w:rPr>
                <w:rFonts w:ascii="Arial" w:hAnsi="Arial" w:cs="Arial"/>
                <w:sz w:val="18"/>
                <w:szCs w:val="18"/>
              </w:rPr>
              <w:t>Maidment</w:t>
            </w:r>
            <w:proofErr w:type="spellEnd"/>
            <w:r w:rsidRPr="00DE3F95">
              <w:rPr>
                <w:rFonts w:ascii="Arial" w:hAnsi="Arial" w:cs="Arial"/>
                <w:sz w:val="18"/>
                <w:szCs w:val="18"/>
              </w:rPr>
              <w:t xml:space="preserve">, L. Roberts: </w:t>
            </w:r>
            <w:r w:rsidRPr="00DE3F95">
              <w:rPr>
                <w:rFonts w:ascii="Arial" w:hAnsi="Arial" w:cs="Arial"/>
                <w:b/>
                <w:sz w:val="18"/>
                <w:szCs w:val="18"/>
              </w:rPr>
              <w:t xml:space="preserve">HAPPY STREET 1, </w:t>
            </w:r>
            <w:r w:rsidRPr="005E3B1C">
              <w:rPr>
                <w:rFonts w:ascii="Arial" w:hAnsi="Arial" w:cs="Arial"/>
                <w:b/>
                <w:sz w:val="18"/>
                <w:szCs w:val="18"/>
              </w:rPr>
              <w:t>NEW EDITION</w:t>
            </w:r>
            <w:r w:rsidRPr="00DE3F95">
              <w:rPr>
                <w:rFonts w:ascii="Arial" w:hAnsi="Arial" w:cs="Arial"/>
                <w:sz w:val="18"/>
                <w:szCs w:val="18"/>
              </w:rPr>
              <w:t xml:space="preserve">, delovni zvezek </w:t>
            </w:r>
          </w:p>
          <w:p w:rsidR="00662F6D" w:rsidRPr="00DE3F95" w:rsidRDefault="00662F6D" w:rsidP="00095D99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DE3F95">
              <w:rPr>
                <w:rFonts w:ascii="Arial" w:hAnsi="Arial" w:cs="Arial"/>
                <w:sz w:val="18"/>
                <w:szCs w:val="18"/>
              </w:rPr>
              <w:t>(MKT)</w:t>
            </w:r>
            <w:r w:rsidRPr="00DE3F95">
              <w:rPr>
                <w:rFonts w:ascii="Arial" w:hAnsi="Arial" w:cs="Arial"/>
                <w:sz w:val="18"/>
                <w:szCs w:val="18"/>
              </w:rPr>
              <w:br/>
            </w:r>
          </w:p>
          <w:p w:rsidR="00662F6D" w:rsidRPr="00E5702E" w:rsidRDefault="00662F6D" w:rsidP="00095D9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DE3F95">
              <w:rPr>
                <w:rFonts w:ascii="Arial" w:hAnsi="Arial" w:cs="Arial"/>
                <w:b/>
                <w:i/>
                <w:sz w:val="18"/>
                <w:szCs w:val="18"/>
              </w:rPr>
              <w:t>EAN: 9780194731119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</w:p>
          <w:p w:rsidR="00662F6D" w:rsidRPr="00B370A2" w:rsidRDefault="00957669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14,90</w:t>
            </w:r>
          </w:p>
        </w:tc>
      </w:tr>
      <w:tr w:rsidR="00662F6D" w:rsidRPr="00B370A2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370A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370A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370A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right"/>
              <w:rPr>
                <w:rFonts w:ascii="Arial" w:hAnsi="Arial" w:cs="Arial"/>
                <w:b/>
              </w:rPr>
            </w:pPr>
            <w:r w:rsidRPr="00B370A2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662F6D" w:rsidRPr="00B370A2" w:rsidRDefault="00957669" w:rsidP="00095D99">
            <w:pPr>
              <w:pStyle w:val="pnormalrigh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70,90</w:t>
            </w:r>
          </w:p>
        </w:tc>
      </w:tr>
    </w:tbl>
    <w:p w:rsidR="00662F6D" w:rsidRPr="00FA5AFF" w:rsidRDefault="00662F6D" w:rsidP="00662F6D">
      <w:r w:rsidRPr="00FA5AFF">
        <w:t>* možen dostop do interaktivnega gradiva preko spletne strani</w:t>
      </w:r>
    </w:p>
    <w:p w:rsidR="00662F6D" w:rsidRDefault="00662F6D" w:rsidP="00662F6D"/>
    <w:p w:rsidR="00662F6D" w:rsidRPr="00B370A2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3826"/>
        <w:gridCol w:w="1701"/>
      </w:tblGrid>
      <w:tr w:rsidR="00662F6D" w:rsidRPr="00B370A2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F6D" w:rsidRPr="00FE0409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409">
              <w:rPr>
                <w:rFonts w:ascii="Arial" w:hAnsi="Arial" w:cs="Arial"/>
                <w:b/>
                <w:sz w:val="24"/>
                <w:szCs w:val="24"/>
              </w:rPr>
              <w:t>5. razred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B370A2">
              <w:rPr>
                <w:rFonts w:ascii="Arial" w:hAnsi="Arial" w:cs="Arial"/>
                <w:b/>
                <w:i/>
              </w:rPr>
              <w:t>SLOVENŠČINA</w:t>
            </w:r>
          </w:p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B370A2">
              <w:rPr>
                <w:rFonts w:ascii="Arial" w:hAnsi="Arial" w:cs="Arial"/>
                <w:b/>
                <w:i/>
              </w:rPr>
              <w:t>MATEMATIKA</w:t>
            </w:r>
          </w:p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B370A2">
              <w:rPr>
                <w:rFonts w:ascii="Arial" w:hAnsi="Arial" w:cs="Arial"/>
                <w:b/>
                <w:i/>
              </w:rPr>
              <w:t>NARAVOSLOVJE IN TEHNIKA</w:t>
            </w:r>
          </w:p>
          <w:p w:rsidR="00662F6D" w:rsidRPr="00B370A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B370A2">
              <w:rPr>
                <w:rFonts w:ascii="Arial" w:hAnsi="Arial" w:cs="Arial"/>
                <w:b/>
                <w:i/>
              </w:rPr>
              <w:t>DRUŽBA</w:t>
            </w:r>
          </w:p>
        </w:tc>
        <w:tc>
          <w:tcPr>
            <w:tcW w:w="3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69" w:rsidRPr="00287859" w:rsidRDefault="00957669" w:rsidP="0095766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87859">
              <w:rPr>
                <w:rFonts w:ascii="Arial" w:hAnsi="Arial" w:cs="Arial"/>
                <w:b/>
                <w:sz w:val="18"/>
                <w:szCs w:val="18"/>
              </w:rPr>
              <w:t>RADOVEDNIH PET 5</w:t>
            </w:r>
            <w:r w:rsidRPr="0028785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57669" w:rsidRPr="00CF132B" w:rsidRDefault="00957669" w:rsidP="0095766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F132B">
              <w:rPr>
                <w:rFonts w:ascii="Arial" w:hAnsi="Arial" w:cs="Arial"/>
                <w:sz w:val="18"/>
                <w:szCs w:val="18"/>
              </w:rPr>
              <w:t>komplet štirih samostojnih delovnih zvezkov (SLO, MAT, DRU NIT) in praktično gradivo za NIT</w:t>
            </w:r>
          </w:p>
          <w:p w:rsidR="00957669" w:rsidRPr="00CF132B" w:rsidRDefault="00957669" w:rsidP="0095766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F132B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CF132B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F132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57669" w:rsidRPr="00CF132B" w:rsidRDefault="00957669" w:rsidP="0095766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7669" w:rsidRPr="009342FF" w:rsidRDefault="00957669" w:rsidP="0095766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42FF">
              <w:rPr>
                <w:rFonts w:ascii="Arial" w:hAnsi="Arial" w:cs="Arial"/>
                <w:b/>
                <w:i/>
                <w:sz w:val="18"/>
                <w:szCs w:val="18"/>
              </w:rPr>
              <w:t>EAN:3831075927254</w:t>
            </w:r>
          </w:p>
          <w:p w:rsidR="00662F6D" w:rsidRPr="008C443C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662F6D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662F6D" w:rsidRPr="008C443C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59,00</w:t>
            </w:r>
          </w:p>
        </w:tc>
      </w:tr>
      <w:tr w:rsidR="00662F6D" w:rsidRPr="00B370A2" w:rsidTr="00095D99"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662F6D" w:rsidRPr="00B370A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370A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B370A2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3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69" w:rsidRPr="00287859" w:rsidRDefault="00957669" w:rsidP="0095766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7859">
              <w:rPr>
                <w:rFonts w:ascii="Arial" w:hAnsi="Arial" w:cs="Arial"/>
                <w:sz w:val="18"/>
                <w:szCs w:val="18"/>
              </w:rPr>
              <w:t>S.Maidment</w:t>
            </w:r>
            <w:proofErr w:type="spellEnd"/>
            <w:r w:rsidRPr="00287859">
              <w:rPr>
                <w:rFonts w:ascii="Arial" w:hAnsi="Arial" w:cs="Arial"/>
                <w:sz w:val="18"/>
                <w:szCs w:val="18"/>
              </w:rPr>
              <w:t xml:space="preserve">, L. Roberts: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HAPPY STREET 2 NEW EDITION</w:t>
            </w:r>
            <w:r w:rsidRPr="00287859">
              <w:rPr>
                <w:rFonts w:ascii="Arial" w:hAnsi="Arial" w:cs="Arial"/>
                <w:sz w:val="18"/>
                <w:szCs w:val="18"/>
              </w:rPr>
              <w:t>, delovni zvezek</w:t>
            </w:r>
          </w:p>
          <w:p w:rsidR="00957669" w:rsidRPr="00287859" w:rsidRDefault="00957669" w:rsidP="0095766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87859">
              <w:rPr>
                <w:rFonts w:ascii="Arial" w:hAnsi="Arial" w:cs="Arial"/>
                <w:sz w:val="18"/>
                <w:szCs w:val="18"/>
              </w:rPr>
              <w:t>(MKT)</w:t>
            </w:r>
          </w:p>
          <w:p w:rsidR="00957669" w:rsidRPr="00287859" w:rsidRDefault="00957669" w:rsidP="0095766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62F6D" w:rsidRPr="00352856" w:rsidRDefault="00957669" w:rsidP="0095766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87859">
              <w:rPr>
                <w:rFonts w:ascii="Arial" w:hAnsi="Arial" w:cs="Arial"/>
                <w:b/>
                <w:i/>
                <w:sz w:val="18"/>
                <w:szCs w:val="18"/>
              </w:rPr>
              <w:t>EAN: 9780194732772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370A2" w:rsidRDefault="00957669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14,90</w:t>
            </w:r>
          </w:p>
        </w:tc>
      </w:tr>
      <w:tr w:rsidR="00662F6D" w:rsidRPr="00B370A2" w:rsidTr="00095D99"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370A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370A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370A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right"/>
              <w:rPr>
                <w:rFonts w:ascii="Arial" w:hAnsi="Arial" w:cs="Arial"/>
              </w:rPr>
            </w:pPr>
            <w:r w:rsidRPr="00B370A2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662F6D" w:rsidRPr="00B370A2" w:rsidRDefault="00AE4E63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73,9</w:t>
            </w:r>
            <w:r w:rsidR="00662F6D">
              <w:rPr>
                <w:rFonts w:ascii="Arial" w:hAnsi="Arial" w:cs="Arial"/>
                <w:i w:val="0"/>
                <w:sz w:val="20"/>
              </w:rPr>
              <w:t>0</w:t>
            </w:r>
          </w:p>
        </w:tc>
      </w:tr>
    </w:tbl>
    <w:p w:rsidR="00662F6D" w:rsidRPr="00B370A2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3826"/>
        <w:gridCol w:w="1701"/>
      </w:tblGrid>
      <w:tr w:rsidR="00662F6D" w:rsidRPr="00B370A2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370A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370A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B370A2">
              <w:rPr>
                <w:rFonts w:ascii="Arial" w:hAnsi="Arial" w:cs="Arial"/>
                <w:b/>
                <w:i/>
              </w:rPr>
              <w:t>DRUŽBA</w:t>
            </w:r>
          </w:p>
        </w:tc>
        <w:tc>
          <w:tcPr>
            <w:tcW w:w="3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6C6672" w:rsidRDefault="00662F6D" w:rsidP="00A613C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C6672">
              <w:rPr>
                <w:rFonts w:ascii="Arial" w:hAnsi="Arial" w:cs="Arial"/>
                <w:b/>
                <w:color w:val="00B050"/>
                <w:sz w:val="18"/>
                <w:szCs w:val="18"/>
              </w:rPr>
              <w:t>ROČNI ZEMLJEVID SLOVENIJE</w:t>
            </w:r>
            <w:r w:rsidR="00A613C3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iz 4. razreda (iz škatle Radovednih 5)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370A2" w:rsidRDefault="00A613C3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50"/>
                <w:sz w:val="20"/>
              </w:rPr>
            </w:pPr>
            <w:r>
              <w:rPr>
                <w:rFonts w:ascii="Arial" w:hAnsi="Arial" w:cs="Arial"/>
                <w:i w:val="0"/>
                <w:color w:val="00B050"/>
                <w:sz w:val="20"/>
              </w:rPr>
              <w:t>/</w:t>
            </w:r>
          </w:p>
        </w:tc>
      </w:tr>
    </w:tbl>
    <w:p w:rsidR="00662F6D" w:rsidRPr="00FA5AFF" w:rsidRDefault="00662F6D" w:rsidP="00662F6D">
      <w:r w:rsidRPr="00FA5AFF">
        <w:t>* možen dostop do interaktivnega gradiva preko spletne strani</w:t>
      </w:r>
    </w:p>
    <w:p w:rsidR="00662F6D" w:rsidRDefault="00662F6D" w:rsidP="00662F6D">
      <w:pPr>
        <w:rPr>
          <w:b/>
        </w:rPr>
      </w:pPr>
    </w:p>
    <w:p w:rsidR="00FA5AFF" w:rsidRDefault="00FA5AFF" w:rsidP="00662F6D">
      <w:pPr>
        <w:rPr>
          <w:b/>
        </w:rPr>
      </w:pPr>
    </w:p>
    <w:p w:rsidR="00FA5AFF" w:rsidRPr="00141133" w:rsidRDefault="00FA5AFF" w:rsidP="00662F6D">
      <w:pPr>
        <w:rPr>
          <w:b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3685"/>
        <w:gridCol w:w="1842"/>
      </w:tblGrid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F6D" w:rsidRPr="00A44AA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Pr="00A44AA4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60AD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360AD2">
              <w:rPr>
                <w:rFonts w:ascii="Arial" w:hAnsi="Arial" w:cs="Arial"/>
                <w:b/>
                <w:i/>
              </w:rPr>
              <w:t>SLOVENŠČINA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A" w:rsidRPr="00680D2C" w:rsidRDefault="00400B9A" w:rsidP="00400B9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80D2C">
              <w:rPr>
                <w:rFonts w:ascii="Arial" w:hAnsi="Arial" w:cs="Arial"/>
                <w:sz w:val="18"/>
                <w:szCs w:val="18"/>
              </w:rPr>
              <w:t xml:space="preserve">P. </w:t>
            </w:r>
            <w:proofErr w:type="spellStart"/>
            <w:r w:rsidRPr="00680D2C">
              <w:rPr>
                <w:rFonts w:ascii="Arial" w:hAnsi="Arial" w:cs="Arial"/>
                <w:sz w:val="18"/>
                <w:szCs w:val="18"/>
              </w:rPr>
              <w:t>Aubar</w:t>
            </w:r>
            <w:proofErr w:type="spellEnd"/>
            <w:r w:rsidRPr="00680D2C">
              <w:rPr>
                <w:rFonts w:ascii="Arial" w:hAnsi="Arial" w:cs="Arial"/>
                <w:sz w:val="18"/>
                <w:szCs w:val="18"/>
              </w:rPr>
              <w:t xml:space="preserve">, D. Dolenc: </w:t>
            </w:r>
            <w:r w:rsidRPr="00680D2C">
              <w:rPr>
                <w:rFonts w:ascii="Arial" w:hAnsi="Arial" w:cs="Arial"/>
                <w:b/>
                <w:bCs/>
                <w:sz w:val="18"/>
                <w:szCs w:val="18"/>
              </w:rPr>
              <w:t>OD GLASOV DO KNJIŽNIH SVETOV 6</w:t>
            </w:r>
            <w:r w:rsidRPr="00680D2C">
              <w:rPr>
                <w:rFonts w:ascii="Arial" w:hAnsi="Arial" w:cs="Arial"/>
                <w:sz w:val="18"/>
                <w:szCs w:val="18"/>
              </w:rPr>
              <w:t>, samostojni delovni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 – jezik in književnost</w:t>
            </w:r>
            <w:r w:rsidRPr="00680D2C">
              <w:rPr>
                <w:rFonts w:ascii="Arial" w:hAnsi="Arial" w:cs="Arial"/>
                <w:sz w:val="18"/>
                <w:szCs w:val="18"/>
              </w:rPr>
              <w:br/>
              <w:t>(Rokus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80D2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680D2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00B9A" w:rsidRPr="005B4071" w:rsidRDefault="00400B9A" w:rsidP="00400B9A">
            <w:pPr>
              <w:pStyle w:val="Navadensplet"/>
              <w:spacing w:before="0" w:beforeAutospacing="0" w:after="0" w:afterAutospacing="0"/>
              <w:rPr>
                <w:color w:val="FF0000"/>
              </w:rPr>
            </w:pPr>
          </w:p>
          <w:p w:rsidR="00662F6D" w:rsidRPr="00200C16" w:rsidRDefault="00400B9A" w:rsidP="00400B9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978961271287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662F6D" w:rsidRPr="00360AD2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17,35</w:t>
            </w:r>
          </w:p>
        </w:tc>
      </w:tr>
      <w:tr w:rsidR="00662F6D" w:rsidRPr="00B519C4" w:rsidTr="00095D99"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60AD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360AD2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A" w:rsidRPr="00C142D7" w:rsidRDefault="00400B9A" w:rsidP="00400B9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00B9A" w:rsidRDefault="00400B9A" w:rsidP="00400B9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sz w:val="18"/>
                <w:szCs w:val="18"/>
              </w:rPr>
              <w:t>MESSAGES 1,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NEW EDITION,</w:t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delovni zvezek za angleščino, slovenska izdaja, </w:t>
            </w:r>
          </w:p>
          <w:p w:rsidR="00400B9A" w:rsidRPr="00C142D7" w:rsidRDefault="00400B9A" w:rsidP="00400B9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sz w:val="18"/>
                <w:szCs w:val="18"/>
              </w:rPr>
              <w:t>PRENOVA 2014</w:t>
            </w:r>
          </w:p>
          <w:p w:rsidR="00400B9A" w:rsidRPr="00C142D7" w:rsidRDefault="00400B9A" w:rsidP="00400B9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00B9A" w:rsidRPr="00C142D7" w:rsidRDefault="00400B9A" w:rsidP="00400B9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62F6D" w:rsidRPr="00200C16" w:rsidRDefault="00400B9A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i/>
                <w:sz w:val="18"/>
                <w:szCs w:val="18"/>
              </w:rPr>
              <w:t>EAN: 9789612713645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662F6D" w:rsidRPr="00360AD2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14,90</w:t>
            </w:r>
          </w:p>
        </w:tc>
      </w:tr>
      <w:tr w:rsidR="00400B9A" w:rsidRPr="00B519C4" w:rsidTr="00095D99"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400B9A" w:rsidRPr="00B519C4" w:rsidRDefault="00400B9A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A" w:rsidRPr="00360AD2" w:rsidRDefault="00400B9A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MATEMATIKA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A" w:rsidRPr="00400B9A" w:rsidRDefault="00400B9A" w:rsidP="00400B9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00B9A">
              <w:rPr>
                <w:rFonts w:ascii="Arial" w:hAnsi="Arial" w:cs="Arial"/>
                <w:sz w:val="18"/>
                <w:szCs w:val="18"/>
              </w:rPr>
              <w:t xml:space="preserve">T. Končan, V. </w:t>
            </w:r>
            <w:proofErr w:type="spellStart"/>
            <w:r w:rsidRPr="00400B9A">
              <w:rPr>
                <w:rFonts w:ascii="Arial" w:hAnsi="Arial" w:cs="Arial"/>
                <w:sz w:val="18"/>
                <w:szCs w:val="18"/>
              </w:rPr>
              <w:t>Moderc</w:t>
            </w:r>
            <w:proofErr w:type="spellEnd"/>
            <w:r w:rsidRPr="00400B9A">
              <w:rPr>
                <w:rFonts w:ascii="Arial" w:hAnsi="Arial" w:cs="Arial"/>
                <w:sz w:val="18"/>
                <w:szCs w:val="18"/>
              </w:rPr>
              <w:t>, R. Strojan:</w:t>
            </w:r>
          </w:p>
          <w:p w:rsidR="00400B9A" w:rsidRPr="00400B9A" w:rsidRDefault="00400B9A" w:rsidP="00400B9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00B9A">
              <w:rPr>
                <w:rFonts w:ascii="Arial" w:hAnsi="Arial" w:cs="Arial"/>
                <w:b/>
                <w:sz w:val="18"/>
                <w:szCs w:val="18"/>
              </w:rPr>
              <w:t>SKRIVNOST ŠTEVIL IN OBLIK 6</w:t>
            </w:r>
            <w:r w:rsidRPr="00400B9A">
              <w:rPr>
                <w:rFonts w:ascii="Arial" w:hAnsi="Arial" w:cs="Arial"/>
                <w:sz w:val="18"/>
                <w:szCs w:val="18"/>
              </w:rPr>
              <w:t>, samostojni delovni zvezek v 4 delih za matematiko v 6. razredu</w:t>
            </w:r>
          </w:p>
          <w:p w:rsidR="00400B9A" w:rsidRPr="00400B9A" w:rsidRDefault="00400B9A" w:rsidP="00400B9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00B9A">
              <w:rPr>
                <w:rFonts w:ascii="Arial" w:hAnsi="Arial" w:cs="Arial"/>
                <w:sz w:val="18"/>
                <w:szCs w:val="18"/>
              </w:rPr>
              <w:t xml:space="preserve"> (Rokus-</w:t>
            </w:r>
            <w:proofErr w:type="spellStart"/>
            <w:r w:rsidRPr="00400B9A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400B9A">
              <w:rPr>
                <w:rFonts w:ascii="Arial" w:hAnsi="Arial" w:cs="Arial"/>
                <w:sz w:val="18"/>
                <w:szCs w:val="18"/>
              </w:rPr>
              <w:t>)</w:t>
            </w:r>
            <w:r w:rsidRPr="00400B9A">
              <w:rPr>
                <w:rFonts w:ascii="Arial" w:hAnsi="Arial" w:cs="Arial"/>
                <w:sz w:val="18"/>
                <w:szCs w:val="18"/>
              </w:rPr>
              <w:br/>
            </w:r>
          </w:p>
          <w:p w:rsidR="00400B9A" w:rsidRPr="00C161DD" w:rsidRDefault="00400B9A" w:rsidP="00C161DD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0B9A">
              <w:rPr>
                <w:rFonts w:ascii="Arial" w:hAnsi="Arial" w:cs="Arial"/>
                <w:b/>
                <w:i/>
                <w:sz w:val="18"/>
                <w:szCs w:val="18"/>
              </w:rPr>
              <w:t>EAN: 3831075925717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9A" w:rsidRDefault="00400B9A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400B9A" w:rsidRDefault="00400B9A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400B9A" w:rsidRDefault="00400B9A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17,90</w:t>
            </w:r>
          </w:p>
        </w:tc>
      </w:tr>
      <w:tr w:rsidR="00662F6D" w:rsidRPr="00B519C4" w:rsidTr="00095D99">
        <w:tc>
          <w:tcPr>
            <w:tcW w:w="24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60AD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360AD2">
              <w:rPr>
                <w:rFonts w:ascii="Arial" w:hAnsi="Arial" w:cs="Arial"/>
                <w:b/>
                <w:i/>
              </w:rPr>
              <w:t>TEHNIKA IN TEHNOLOGIJA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05289B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5289B">
              <w:rPr>
                <w:rFonts w:ascii="Arial" w:hAnsi="Arial" w:cs="Arial"/>
                <w:b/>
                <w:sz w:val="18"/>
                <w:szCs w:val="18"/>
              </w:rPr>
              <w:t>PRAVA TEHNIKA 6,</w:t>
            </w:r>
            <w:r w:rsidRPr="00917A3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5289B">
              <w:rPr>
                <w:rFonts w:ascii="Arial" w:hAnsi="Arial" w:cs="Arial"/>
                <w:sz w:val="18"/>
                <w:szCs w:val="18"/>
              </w:rPr>
              <w:t>delovni listi s praktičnim gradivom</w:t>
            </w:r>
          </w:p>
          <w:p w:rsidR="00662F6D" w:rsidRPr="004953C3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53C3">
              <w:rPr>
                <w:rFonts w:ascii="Arial" w:hAnsi="Arial" w:cs="Arial"/>
                <w:b/>
                <w:i/>
                <w:sz w:val="18"/>
                <w:szCs w:val="18"/>
              </w:rPr>
              <w:t>NOVO</w:t>
            </w:r>
          </w:p>
          <w:p w:rsidR="00662F6D" w:rsidRPr="00C161D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17A3A">
              <w:rPr>
                <w:rFonts w:ascii="Arial" w:hAnsi="Arial" w:cs="Arial"/>
                <w:i/>
                <w:sz w:val="18"/>
                <w:szCs w:val="18"/>
              </w:rPr>
              <w:t>(Rokus-</w:t>
            </w:r>
            <w:proofErr w:type="spellStart"/>
            <w:r w:rsidRPr="00917A3A">
              <w:rPr>
                <w:rFonts w:ascii="Arial" w:hAnsi="Arial" w:cs="Arial"/>
                <w:i/>
                <w:sz w:val="18"/>
                <w:szCs w:val="18"/>
              </w:rPr>
              <w:t>Klett</w:t>
            </w:r>
            <w:proofErr w:type="spellEnd"/>
            <w:r w:rsidRPr="00917A3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662F6D" w:rsidRPr="00200C16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F36CD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9789612717148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662F6D" w:rsidRPr="00360AD2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19,20</w:t>
            </w:r>
          </w:p>
        </w:tc>
      </w:tr>
      <w:tr w:rsidR="00662F6D" w:rsidRPr="00B519C4" w:rsidTr="00095D99"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60AD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60AD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right"/>
              <w:rPr>
                <w:rFonts w:ascii="Arial" w:hAnsi="Arial" w:cs="Arial"/>
                <w:b/>
              </w:rPr>
            </w:pPr>
            <w:r w:rsidRPr="00360AD2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662F6D" w:rsidRPr="00360AD2" w:rsidRDefault="00C93573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69,35</w:t>
            </w:r>
          </w:p>
        </w:tc>
      </w:tr>
    </w:tbl>
    <w:p w:rsidR="00662F6D" w:rsidRDefault="00662F6D" w:rsidP="00662F6D"/>
    <w:p w:rsidR="001C1630" w:rsidRDefault="001C1630" w:rsidP="00662F6D"/>
    <w:p w:rsidR="001C1630" w:rsidRDefault="001C1630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3685"/>
        <w:gridCol w:w="1842"/>
      </w:tblGrid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i/>
              </w:rPr>
            </w:pP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Pr="00A44AA4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60AD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00B050"/>
              </w:rPr>
            </w:pPr>
            <w:r w:rsidRPr="00360AD2">
              <w:rPr>
                <w:rFonts w:ascii="Arial" w:hAnsi="Arial" w:cs="Arial"/>
                <w:b/>
                <w:i/>
                <w:color w:val="00B050"/>
              </w:rPr>
              <w:t>GEOGRAFIJA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4E37A9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E37A9">
              <w:rPr>
                <w:rFonts w:ascii="Arial" w:hAnsi="Arial" w:cs="Arial"/>
                <w:color w:val="00B050"/>
                <w:sz w:val="18"/>
                <w:szCs w:val="18"/>
              </w:rPr>
              <w:t xml:space="preserve">S. Brinovec </w:t>
            </w:r>
            <w:proofErr w:type="spellStart"/>
            <w:r w:rsidRPr="004E37A9">
              <w:rPr>
                <w:rFonts w:ascii="Arial" w:hAnsi="Arial" w:cs="Arial"/>
                <w:color w:val="00B050"/>
                <w:sz w:val="18"/>
                <w:szCs w:val="18"/>
              </w:rPr>
              <w:t>et</w:t>
            </w:r>
            <w:proofErr w:type="spellEnd"/>
            <w:r w:rsidRPr="004E37A9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4E37A9">
              <w:rPr>
                <w:rFonts w:ascii="Arial" w:hAnsi="Arial" w:cs="Arial"/>
                <w:color w:val="00B050"/>
                <w:sz w:val="18"/>
                <w:szCs w:val="18"/>
              </w:rPr>
              <w:t>al</w:t>
            </w:r>
            <w:proofErr w:type="spellEnd"/>
            <w:r w:rsidRPr="004E37A9">
              <w:rPr>
                <w:rFonts w:ascii="Arial" w:hAnsi="Arial" w:cs="Arial"/>
                <w:color w:val="00B050"/>
                <w:sz w:val="18"/>
                <w:szCs w:val="18"/>
              </w:rPr>
              <w:t xml:space="preserve">.: </w:t>
            </w:r>
            <w:r w:rsidRPr="004E37A9">
              <w:rPr>
                <w:rFonts w:ascii="Arial" w:hAnsi="Arial" w:cs="Arial"/>
                <w:b/>
                <w:color w:val="00B050"/>
                <w:sz w:val="18"/>
                <w:szCs w:val="18"/>
              </w:rPr>
              <w:t>ATLAS  SVETA ZA OSNOVNE  IN SREDNJE ŠOLE, PRENOVLJEN</w:t>
            </w:r>
            <w:r w:rsidRPr="004E37A9"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 w:rsidRPr="004E37A9">
              <w:rPr>
                <w:rFonts w:ascii="Arial" w:hAnsi="Arial" w:cs="Arial"/>
                <w:color w:val="00B050"/>
                <w:sz w:val="18"/>
                <w:szCs w:val="18"/>
              </w:rPr>
              <w:t>(MKZ)</w:t>
            </w:r>
          </w:p>
          <w:p w:rsidR="00662F6D" w:rsidRPr="004E37A9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E37A9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EAN: 9789610113393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F8" w:rsidRDefault="00EA21F8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50"/>
                <w:sz w:val="20"/>
              </w:rPr>
            </w:pPr>
          </w:p>
          <w:p w:rsidR="00662F6D" w:rsidRPr="00360AD2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50"/>
                <w:sz w:val="20"/>
              </w:rPr>
            </w:pPr>
            <w:r w:rsidRPr="00360AD2">
              <w:rPr>
                <w:rFonts w:ascii="Arial" w:hAnsi="Arial" w:cs="Arial"/>
                <w:i w:val="0"/>
                <w:color w:val="00B050"/>
                <w:sz w:val="20"/>
              </w:rPr>
              <w:t>34,96</w:t>
            </w:r>
          </w:p>
        </w:tc>
      </w:tr>
    </w:tbl>
    <w:p w:rsidR="00662F6D" w:rsidRDefault="00662F6D" w:rsidP="00662F6D">
      <w:pPr>
        <w:tabs>
          <w:tab w:val="left" w:pos="1524"/>
        </w:tabs>
      </w:pPr>
    </w:p>
    <w:p w:rsidR="00662F6D" w:rsidRDefault="00662F6D" w:rsidP="00662F6D">
      <w:pPr>
        <w:tabs>
          <w:tab w:val="left" w:pos="1524"/>
        </w:tabs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3685"/>
        <w:gridCol w:w="1842"/>
      </w:tblGrid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F6D" w:rsidRPr="00A44AA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Pr="00A44AA4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9738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397382">
              <w:rPr>
                <w:rFonts w:ascii="Arial" w:hAnsi="Arial" w:cs="Arial"/>
                <w:b/>
                <w:i/>
              </w:rPr>
              <w:t>SLOVENŠČINA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E" w:rsidRPr="0045314C" w:rsidRDefault="00CC03BE" w:rsidP="00CC03BE">
            <w:pPr>
              <w:rPr>
                <w:sz w:val="24"/>
                <w:szCs w:val="24"/>
              </w:rPr>
            </w:pP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 xml:space="preserve">P. Kodre: </w:t>
            </w:r>
            <w:r w:rsidRPr="00AC39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 GLASOV DO KNJIŽNIH SVETOV 7</w:t>
            </w: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>, samostojni delovni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 – jezik in književnost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>(Rokus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>Klett</w:t>
            </w:r>
            <w:proofErr w:type="spellEnd"/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CC03BE" w:rsidRPr="00AC39D6" w:rsidRDefault="00CC03BE" w:rsidP="00CC03BE">
            <w:pPr>
              <w:rPr>
                <w:sz w:val="24"/>
                <w:szCs w:val="24"/>
              </w:rPr>
            </w:pPr>
          </w:p>
          <w:tbl>
            <w:tblPr>
              <w:tblpPr w:leftFromText="45" w:rightFromText="45" w:vertAnchor="text" w:horzAnchor="margin" w:tblpY="-170"/>
              <w:tblOverlap w:val="never"/>
              <w:tblW w:w="3327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9"/>
            </w:tblGrid>
            <w:tr w:rsidR="00CC03BE" w:rsidRPr="005863E1" w:rsidTr="00095D99">
              <w:trPr>
                <w:trHeight w:val="289"/>
                <w:tblCellSpacing w:w="0" w:type="dxa"/>
              </w:trPr>
              <w:tc>
                <w:tcPr>
                  <w:tcW w:w="1850" w:type="dxa"/>
                  <w:vAlign w:val="center"/>
                  <w:hideMark/>
                </w:tcPr>
                <w:p w:rsidR="00CC03BE" w:rsidRPr="005863E1" w:rsidRDefault="00CC03BE" w:rsidP="00CC03B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863E1">
                    <w:rPr>
                      <w:rFonts w:ascii="Arial" w:hAnsi="Arial" w:cs="Arial"/>
                      <w:b/>
                      <w:bCs/>
                      <w:i/>
                      <w:sz w:val="18"/>
                    </w:rPr>
                    <w:t>EAN:</w:t>
                  </w:r>
                  <w:r w:rsidRPr="005863E1">
                    <w:rPr>
                      <w:rFonts w:ascii="Arial" w:hAnsi="Arial" w:cs="Arial"/>
                      <w:b/>
                      <w:i/>
                      <w:sz w:val="18"/>
                    </w:rPr>
                    <w:t xml:space="preserve"> 3831075924505  </w:t>
                  </w:r>
                  <w:r w:rsidRPr="005863E1">
                    <w:rPr>
                      <w:rFonts w:ascii="Arial" w:hAnsi="Arial" w:cs="Arial"/>
                      <w:b/>
                      <w:i/>
                      <w:sz w:val="18"/>
                    </w:rPr>
                    <w:br/>
                    <w:t xml:space="preserve">                          (2495)</w:t>
                  </w:r>
                </w:p>
              </w:tc>
            </w:tr>
          </w:tbl>
          <w:p w:rsidR="00662F6D" w:rsidRPr="00141133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F8" w:rsidRDefault="00EA21F8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662F6D" w:rsidRPr="00397382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16,85</w:t>
            </w:r>
          </w:p>
        </w:tc>
      </w:tr>
      <w:tr w:rsidR="00662F6D" w:rsidRPr="00B519C4" w:rsidTr="00095D99"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9738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397382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E" w:rsidRPr="00B72863" w:rsidRDefault="00CC03BE" w:rsidP="00CC03B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D. Bolton: </w:t>
            </w:r>
          </w:p>
          <w:p w:rsidR="00CC03BE" w:rsidRPr="00B72863" w:rsidRDefault="00CC03BE" w:rsidP="00CC03B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b/>
                <w:sz w:val="18"/>
                <w:szCs w:val="18"/>
              </w:rPr>
              <w:t>MESSAGES 2</w:t>
            </w:r>
            <w:r w:rsidRPr="00B72863">
              <w:rPr>
                <w:rFonts w:ascii="Arial" w:hAnsi="Arial" w:cs="Arial"/>
                <w:sz w:val="18"/>
                <w:szCs w:val="18"/>
              </w:rPr>
              <w:t>, delovni zvezek za angleščino, slovenska izdaja</w:t>
            </w:r>
          </w:p>
          <w:p w:rsidR="00CC03BE" w:rsidRPr="00B72863" w:rsidRDefault="00CC03BE" w:rsidP="00CC03B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C03BE" w:rsidRPr="00B72863" w:rsidRDefault="00CC03BE" w:rsidP="00CC03B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62F6D" w:rsidRPr="00141133" w:rsidRDefault="00CC03BE" w:rsidP="00CC03B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9789612713928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                </w:t>
            </w: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(5581)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F8" w:rsidRDefault="00EA21F8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662F6D" w:rsidRPr="00397382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397382">
              <w:rPr>
                <w:rFonts w:ascii="Arial" w:hAnsi="Arial" w:cs="Arial"/>
                <w:i w:val="0"/>
                <w:sz w:val="20"/>
              </w:rPr>
              <w:t>14,90</w:t>
            </w:r>
          </w:p>
        </w:tc>
      </w:tr>
      <w:tr w:rsidR="00CC03BE" w:rsidRPr="00B519C4" w:rsidTr="00095D99"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CC03BE" w:rsidRPr="00B519C4" w:rsidRDefault="00CC03BE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E" w:rsidRPr="00397382" w:rsidRDefault="00CC03BE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MATEMATIKA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E" w:rsidRPr="00CC03BE" w:rsidRDefault="00CC03BE" w:rsidP="00CC03B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C03BE">
              <w:rPr>
                <w:rFonts w:ascii="Arial" w:hAnsi="Arial" w:cs="Arial"/>
                <w:sz w:val="18"/>
                <w:szCs w:val="18"/>
              </w:rPr>
              <w:t xml:space="preserve">T. Končan, V. </w:t>
            </w:r>
            <w:proofErr w:type="spellStart"/>
            <w:r w:rsidRPr="00CC03BE">
              <w:rPr>
                <w:rFonts w:ascii="Arial" w:hAnsi="Arial" w:cs="Arial"/>
                <w:sz w:val="18"/>
                <w:szCs w:val="18"/>
              </w:rPr>
              <w:t>Moderc</w:t>
            </w:r>
            <w:proofErr w:type="spellEnd"/>
            <w:r w:rsidRPr="00CC03BE">
              <w:rPr>
                <w:rFonts w:ascii="Arial" w:hAnsi="Arial" w:cs="Arial"/>
                <w:sz w:val="18"/>
                <w:szCs w:val="18"/>
              </w:rPr>
              <w:t>, R. Strojan:</w:t>
            </w:r>
          </w:p>
          <w:p w:rsidR="00CC03BE" w:rsidRPr="00CC03BE" w:rsidRDefault="00CC03BE" w:rsidP="00CC03B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C03BE">
              <w:rPr>
                <w:rFonts w:ascii="Arial" w:hAnsi="Arial" w:cs="Arial"/>
                <w:b/>
                <w:sz w:val="18"/>
                <w:szCs w:val="18"/>
              </w:rPr>
              <w:t>SKRIVNOST ŠTEVIL IN OBLIK 7</w:t>
            </w:r>
            <w:r w:rsidRPr="00CC03BE">
              <w:rPr>
                <w:rFonts w:ascii="Arial" w:hAnsi="Arial" w:cs="Arial"/>
                <w:sz w:val="18"/>
                <w:szCs w:val="18"/>
              </w:rPr>
              <w:t>, samostojni delovni zvezek v 5 delih za matematiko v 7. razredu (Rokus-</w:t>
            </w:r>
            <w:proofErr w:type="spellStart"/>
            <w:r w:rsidRPr="00CC03BE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C03B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C03BE" w:rsidRPr="00CC03BE" w:rsidRDefault="00CC03BE" w:rsidP="00CC03B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C03BE" w:rsidRPr="00CC03BE" w:rsidRDefault="00CC03BE" w:rsidP="00CC03B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03BE">
              <w:rPr>
                <w:rFonts w:ascii="Arial" w:hAnsi="Arial" w:cs="Arial"/>
                <w:b/>
                <w:i/>
                <w:sz w:val="18"/>
                <w:szCs w:val="18"/>
              </w:rPr>
              <w:t>EAN: 9789612716707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E" w:rsidRDefault="00CC03BE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CC03BE" w:rsidRPr="00397382" w:rsidRDefault="00CC03BE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17,90</w:t>
            </w:r>
          </w:p>
        </w:tc>
      </w:tr>
      <w:tr w:rsidR="00EA21F8" w:rsidRPr="00B519C4" w:rsidTr="00095D99"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EA21F8" w:rsidRPr="00B519C4" w:rsidRDefault="00EA21F8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F8" w:rsidRDefault="00EA21F8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F8" w:rsidRPr="00EA21F8" w:rsidRDefault="00EA21F8" w:rsidP="00EA21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EA21F8">
              <w:rPr>
                <w:rFonts w:ascii="Arial" w:hAnsi="Arial" w:cs="Arial"/>
                <w:sz w:val="18"/>
                <w:szCs w:val="18"/>
              </w:rPr>
              <w:t xml:space="preserve">J. Justin, V. Potočnik, M. Zupančič: </w:t>
            </w:r>
            <w:r w:rsidRPr="00EA21F8">
              <w:rPr>
                <w:rFonts w:ascii="Arial" w:hAnsi="Arial" w:cs="Arial"/>
                <w:b/>
                <w:sz w:val="18"/>
                <w:szCs w:val="18"/>
              </w:rPr>
              <w:t xml:space="preserve">DRŽAVLJANSKA IN DOMOVINSKA KULTURA TER ETIKA, </w:t>
            </w:r>
            <w:r w:rsidRPr="00EA21F8">
              <w:rPr>
                <w:rFonts w:ascii="Arial" w:hAnsi="Arial" w:cs="Arial"/>
                <w:sz w:val="18"/>
                <w:szCs w:val="18"/>
              </w:rPr>
              <w:t>delovni zvezek za 7.r</w:t>
            </w:r>
          </w:p>
          <w:p w:rsidR="00EA21F8" w:rsidRPr="00EA21F8" w:rsidRDefault="00EA21F8" w:rsidP="00EA21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21F8">
              <w:rPr>
                <w:rFonts w:ascii="Arial" w:hAnsi="Arial" w:cs="Arial"/>
                <w:b/>
                <w:sz w:val="18"/>
                <w:szCs w:val="18"/>
              </w:rPr>
              <w:t>(založba I2)</w:t>
            </w:r>
          </w:p>
          <w:p w:rsidR="00EA21F8" w:rsidRPr="00EA21F8" w:rsidRDefault="00EA21F8" w:rsidP="00EA21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21F8" w:rsidRPr="00CC03BE" w:rsidRDefault="00EA21F8" w:rsidP="00EA21F8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EA21F8">
              <w:rPr>
                <w:rFonts w:ascii="Arial" w:hAnsi="Arial" w:cs="Arial"/>
                <w:b/>
                <w:i/>
                <w:sz w:val="18"/>
                <w:szCs w:val="18"/>
              </w:rPr>
              <w:t>EAN: 9789616348843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F8" w:rsidRDefault="00EA21F8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EA21F8" w:rsidRDefault="00EA21F8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EA21F8" w:rsidRDefault="00EA21F8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10,92</w:t>
            </w:r>
          </w:p>
        </w:tc>
      </w:tr>
      <w:tr w:rsidR="00662F6D" w:rsidRPr="00B519C4" w:rsidTr="00095D99">
        <w:tc>
          <w:tcPr>
            <w:tcW w:w="2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9738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397382">
              <w:rPr>
                <w:rFonts w:ascii="Arial" w:hAnsi="Arial" w:cs="Arial"/>
                <w:b/>
                <w:i/>
              </w:rPr>
              <w:t>TEHNIKA IN TEHNOLOGIJA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F8" w:rsidRPr="00EA21F8" w:rsidRDefault="00EA21F8" w:rsidP="00EA21F8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EA21F8">
              <w:rPr>
                <w:rFonts w:ascii="Arial" w:hAnsi="Arial" w:cs="Arial"/>
                <w:b/>
                <w:sz w:val="18"/>
                <w:szCs w:val="18"/>
              </w:rPr>
              <w:t xml:space="preserve">PRAVA TEHNIKA 7, </w:t>
            </w:r>
            <w:r w:rsidRPr="00EA21F8">
              <w:rPr>
                <w:rFonts w:ascii="Arial" w:hAnsi="Arial" w:cs="Arial"/>
                <w:sz w:val="18"/>
                <w:szCs w:val="18"/>
              </w:rPr>
              <w:t xml:space="preserve">delovni listi s praktičnim gradivom in kodo z dostopom do brezplačnega e-učbenika </w:t>
            </w:r>
          </w:p>
          <w:p w:rsidR="00EA21F8" w:rsidRPr="00EA21F8" w:rsidRDefault="00EA21F8" w:rsidP="00EA21F8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21F8">
              <w:rPr>
                <w:rFonts w:ascii="Arial" w:hAnsi="Arial" w:cs="Arial"/>
                <w:b/>
                <w:sz w:val="18"/>
                <w:szCs w:val="18"/>
              </w:rPr>
              <w:t>NOVO</w:t>
            </w:r>
          </w:p>
          <w:p w:rsidR="00EA21F8" w:rsidRPr="00EA21F8" w:rsidRDefault="00EA21F8" w:rsidP="00EA21F8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EA21F8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EA21F8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EA21F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A21F8" w:rsidRPr="00EA21F8" w:rsidRDefault="00EA21F8" w:rsidP="00EA21F8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62F6D" w:rsidRPr="004E37A9" w:rsidRDefault="00EA21F8" w:rsidP="00EA21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EA21F8">
              <w:rPr>
                <w:rFonts w:ascii="Arial" w:hAnsi="Arial" w:cs="Arial"/>
                <w:b/>
                <w:i/>
                <w:sz w:val="18"/>
                <w:szCs w:val="18"/>
              </w:rPr>
              <w:t>EAN: 9789612717872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F8" w:rsidRDefault="00EA21F8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662F6D" w:rsidRPr="00397382" w:rsidRDefault="00EA21F8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19,2</w:t>
            </w:r>
            <w:r w:rsidR="00662F6D" w:rsidRPr="00397382">
              <w:rPr>
                <w:rFonts w:ascii="Arial" w:hAnsi="Arial" w:cs="Arial"/>
                <w:i w:val="0"/>
                <w:sz w:val="20"/>
              </w:rPr>
              <w:t>0</w:t>
            </w:r>
          </w:p>
        </w:tc>
      </w:tr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right"/>
              <w:rPr>
                <w:rFonts w:ascii="Arial" w:hAnsi="Arial" w:cs="Arial"/>
                <w:b/>
              </w:rPr>
            </w:pPr>
            <w:r w:rsidRPr="00B519C4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662F6D" w:rsidRPr="00C5094B" w:rsidRDefault="008A75BA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5B9BD5" w:themeColor="accent1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79,77</w:t>
            </w:r>
          </w:p>
        </w:tc>
      </w:tr>
    </w:tbl>
    <w:p w:rsidR="00662F6D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3685"/>
        <w:gridCol w:w="1842"/>
      </w:tblGrid>
      <w:tr w:rsidR="00662F6D" w:rsidRPr="00397382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  <w:color w:val="00B050"/>
              </w:rPr>
            </w:pPr>
          </w:p>
          <w:p w:rsidR="00662F6D" w:rsidRPr="0039738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Pr="00A44AA4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9738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00B050"/>
              </w:rPr>
            </w:pPr>
            <w:r w:rsidRPr="00397382">
              <w:rPr>
                <w:rFonts w:ascii="Arial" w:hAnsi="Arial" w:cs="Arial"/>
                <w:b/>
                <w:i/>
                <w:color w:val="00B050"/>
              </w:rPr>
              <w:t>GEOGRAFIJA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6C667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 xml:space="preserve">S. Brinovec </w:t>
            </w:r>
            <w:proofErr w:type="spellStart"/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>et</w:t>
            </w:r>
            <w:proofErr w:type="spellEnd"/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>al</w:t>
            </w:r>
            <w:proofErr w:type="spellEnd"/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 xml:space="preserve">.: </w:t>
            </w:r>
            <w:r w:rsidRPr="006C6672">
              <w:rPr>
                <w:rFonts w:ascii="Arial" w:hAnsi="Arial" w:cs="Arial"/>
                <w:b/>
                <w:color w:val="00B050"/>
                <w:sz w:val="18"/>
                <w:szCs w:val="18"/>
              </w:rPr>
              <w:t>ATLAS  SVETA ZA OSNOVNE  IN SREDNJE ŠOLE</w:t>
            </w:r>
            <w:r w:rsidRPr="00397382">
              <w:rPr>
                <w:rFonts w:ascii="Arial" w:hAnsi="Arial" w:cs="Arial"/>
                <w:b/>
                <w:color w:val="00B050"/>
              </w:rPr>
              <w:t xml:space="preserve">, </w:t>
            </w:r>
            <w:r w:rsidRPr="006C6672">
              <w:rPr>
                <w:rFonts w:ascii="Arial" w:hAnsi="Arial" w:cs="Arial"/>
                <w:b/>
                <w:color w:val="00B050"/>
                <w:sz w:val="18"/>
                <w:szCs w:val="18"/>
              </w:rPr>
              <w:t>PRENOVLJEN</w:t>
            </w:r>
            <w:r w:rsidRPr="006C6672"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>(MKZ)</w:t>
            </w:r>
          </w:p>
          <w:p w:rsidR="00662F6D" w:rsidRPr="0039738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B050"/>
              </w:rPr>
            </w:pPr>
            <w:r w:rsidRPr="006C6672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EAN: 9789610113393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D7" w:rsidRDefault="00BF2DD7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50"/>
                <w:sz w:val="20"/>
              </w:rPr>
            </w:pPr>
          </w:p>
          <w:p w:rsidR="00BF2DD7" w:rsidRDefault="00BF2DD7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50"/>
                <w:sz w:val="20"/>
              </w:rPr>
            </w:pPr>
          </w:p>
          <w:p w:rsidR="00662F6D" w:rsidRPr="00397382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50"/>
                <w:sz w:val="20"/>
              </w:rPr>
            </w:pPr>
            <w:r w:rsidRPr="00397382">
              <w:rPr>
                <w:rFonts w:ascii="Arial" w:hAnsi="Arial" w:cs="Arial"/>
                <w:i w:val="0"/>
                <w:color w:val="00B050"/>
                <w:sz w:val="20"/>
              </w:rPr>
              <w:t>34,96</w:t>
            </w:r>
          </w:p>
        </w:tc>
      </w:tr>
    </w:tbl>
    <w:p w:rsidR="00662F6D" w:rsidRDefault="00662F6D" w:rsidP="00662F6D"/>
    <w:p w:rsidR="00FA5AFF" w:rsidRDefault="00FA5AFF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FA5AFF" w:rsidRDefault="00FA5AFF" w:rsidP="00662F6D"/>
    <w:p w:rsidR="00662F6D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3685"/>
        <w:gridCol w:w="1842"/>
      </w:tblGrid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F6D" w:rsidRPr="00A44AA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A44AA4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9738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397382">
              <w:rPr>
                <w:rFonts w:ascii="Arial" w:hAnsi="Arial" w:cs="Arial"/>
                <w:b/>
                <w:i/>
              </w:rPr>
              <w:t>SLOVENŠČINA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8B" w:rsidRPr="00B23473" w:rsidRDefault="0001188B" w:rsidP="0001188B">
            <w:pPr>
              <w:rPr>
                <w:sz w:val="24"/>
                <w:szCs w:val="24"/>
              </w:rPr>
            </w:pPr>
            <w:r w:rsidRPr="00B23473">
              <w:rPr>
                <w:rFonts w:ascii="Arial" w:hAnsi="Arial" w:cs="Arial"/>
                <w:sz w:val="18"/>
                <w:szCs w:val="18"/>
              </w:rPr>
              <w:t xml:space="preserve">P. Kodre: </w:t>
            </w:r>
            <w:r w:rsidRPr="00B23473">
              <w:rPr>
                <w:rFonts w:ascii="Arial" w:hAnsi="Arial" w:cs="Arial"/>
                <w:b/>
                <w:bCs/>
                <w:sz w:val="18"/>
                <w:szCs w:val="18"/>
              </w:rPr>
              <w:t>OD GLASOV DO KNJIŽNIH SVETOV 8</w:t>
            </w:r>
            <w:r w:rsidRPr="00B23473">
              <w:rPr>
                <w:rFonts w:ascii="Arial" w:hAnsi="Arial" w:cs="Arial"/>
                <w:sz w:val="18"/>
                <w:szCs w:val="18"/>
              </w:rPr>
              <w:t>, samostojni delovni zvezek za slovenščino – jezik in književnost</w:t>
            </w:r>
          </w:p>
          <w:p w:rsidR="0001188B" w:rsidRPr="00B23473" w:rsidRDefault="0001188B" w:rsidP="0001188B">
            <w:pPr>
              <w:rPr>
                <w:sz w:val="24"/>
                <w:szCs w:val="24"/>
              </w:rPr>
            </w:pPr>
            <w:r w:rsidRPr="00B23473">
              <w:rPr>
                <w:rFonts w:ascii="Arial" w:hAnsi="Arial" w:cs="Arial"/>
                <w:sz w:val="18"/>
                <w:szCs w:val="18"/>
              </w:rPr>
              <w:t>(Rokus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B23473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B23473">
              <w:rPr>
                <w:rFonts w:ascii="Arial" w:hAnsi="Arial" w:cs="Arial"/>
                <w:sz w:val="18"/>
                <w:szCs w:val="18"/>
              </w:rPr>
              <w:t>)</w:t>
            </w:r>
          </w:p>
          <w:tbl>
            <w:tblPr>
              <w:tblpPr w:leftFromText="45" w:rightFromText="45" w:vertAnchor="text" w:horzAnchor="margin" w:tblpY="133"/>
              <w:tblOverlap w:val="never"/>
              <w:tblW w:w="3406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5"/>
            </w:tblGrid>
            <w:tr w:rsidR="0001188B" w:rsidRPr="00B23473" w:rsidTr="0092019E">
              <w:trPr>
                <w:trHeight w:val="289"/>
                <w:tblCellSpacing w:w="0" w:type="dxa"/>
              </w:trPr>
              <w:tc>
                <w:tcPr>
                  <w:tcW w:w="1894" w:type="dxa"/>
                  <w:vAlign w:val="center"/>
                  <w:hideMark/>
                </w:tcPr>
                <w:p w:rsidR="0001188B" w:rsidRPr="00B23473" w:rsidRDefault="0001188B" w:rsidP="000118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B23473">
                    <w:rPr>
                      <w:rStyle w:val="fe2"/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EAN:</w:t>
                  </w:r>
                  <w:r w:rsidRPr="00B23473">
                    <w:rPr>
                      <w:rStyle w:val="apple-converted-space"/>
                      <w:rFonts w:ascii="Arial" w:hAnsi="Arial" w:cs="Arial"/>
                      <w:b/>
                      <w:i/>
                      <w:sz w:val="18"/>
                      <w:szCs w:val="18"/>
                    </w:rPr>
                    <w:t> </w:t>
                  </w:r>
                  <w:r w:rsidRPr="00B23473">
                    <w:rPr>
                      <w:rStyle w:val="fe2"/>
                      <w:rFonts w:ascii="Arial" w:hAnsi="Arial" w:cs="Arial"/>
                      <w:b/>
                      <w:i/>
                      <w:sz w:val="18"/>
                      <w:szCs w:val="18"/>
                    </w:rPr>
                    <w:t>9789612712501</w:t>
                  </w:r>
                </w:p>
              </w:tc>
            </w:tr>
          </w:tbl>
          <w:p w:rsidR="00662F6D" w:rsidRPr="00227F5D" w:rsidRDefault="0001188B" w:rsidP="00095D99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3473">
              <w:rPr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8B" w:rsidRDefault="0001188B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01188B" w:rsidRDefault="0001188B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662F6D" w:rsidRPr="00397382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17,3</w:t>
            </w:r>
            <w:r w:rsidRPr="00397382">
              <w:rPr>
                <w:rFonts w:ascii="Arial" w:hAnsi="Arial" w:cs="Arial"/>
                <w:i w:val="0"/>
                <w:sz w:val="20"/>
              </w:rPr>
              <w:t>5</w:t>
            </w:r>
          </w:p>
          <w:p w:rsidR="00662F6D" w:rsidRPr="00397382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662F6D" w:rsidRPr="00B519C4" w:rsidTr="00095D99"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9738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397382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8B" w:rsidRPr="00320376" w:rsidRDefault="0001188B" w:rsidP="0001188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M.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Levy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01188B" w:rsidRPr="00320376" w:rsidRDefault="0001188B" w:rsidP="0001188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sz w:val="18"/>
                <w:szCs w:val="18"/>
              </w:rPr>
              <w:t>MESSAGES 3</w:t>
            </w:r>
            <w:r w:rsidRPr="00320376">
              <w:rPr>
                <w:rFonts w:ascii="Arial" w:hAnsi="Arial" w:cs="Arial"/>
                <w:sz w:val="18"/>
                <w:szCs w:val="18"/>
              </w:rPr>
              <w:t>, delovni zvezek, slovenska izdaja</w:t>
            </w:r>
          </w:p>
          <w:p w:rsidR="0001188B" w:rsidRPr="00320376" w:rsidRDefault="0001188B" w:rsidP="0001188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1188B" w:rsidRPr="00320376" w:rsidRDefault="0001188B" w:rsidP="0001188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62F6D" w:rsidRPr="00227F5D" w:rsidRDefault="0001188B" w:rsidP="0001188B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9789612713942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                </w:t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>(5550)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8B" w:rsidRDefault="0001188B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01188B" w:rsidRDefault="0001188B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662F6D" w:rsidRPr="00397382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397382">
              <w:rPr>
                <w:rFonts w:ascii="Arial" w:hAnsi="Arial" w:cs="Arial"/>
                <w:i w:val="0"/>
                <w:sz w:val="20"/>
              </w:rPr>
              <w:t>14,90</w:t>
            </w:r>
          </w:p>
        </w:tc>
      </w:tr>
      <w:tr w:rsidR="0001188B" w:rsidRPr="00B519C4" w:rsidTr="00095D99"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1188B" w:rsidRPr="00B519C4" w:rsidRDefault="0001188B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8B" w:rsidRPr="00397382" w:rsidRDefault="0001188B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8B" w:rsidRPr="0001188B" w:rsidRDefault="0001188B" w:rsidP="0001188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1188B">
              <w:rPr>
                <w:rFonts w:ascii="Arial" w:hAnsi="Arial" w:cs="Arial"/>
                <w:sz w:val="18"/>
                <w:szCs w:val="18"/>
              </w:rPr>
              <w:t xml:space="preserve">T. Končan, V. </w:t>
            </w:r>
            <w:proofErr w:type="spellStart"/>
            <w:r w:rsidRPr="0001188B">
              <w:rPr>
                <w:rFonts w:ascii="Arial" w:hAnsi="Arial" w:cs="Arial"/>
                <w:sz w:val="18"/>
                <w:szCs w:val="18"/>
              </w:rPr>
              <w:t>Moderc</w:t>
            </w:r>
            <w:proofErr w:type="spellEnd"/>
            <w:r w:rsidRPr="0001188B">
              <w:rPr>
                <w:rFonts w:ascii="Arial" w:hAnsi="Arial" w:cs="Arial"/>
                <w:sz w:val="18"/>
                <w:szCs w:val="18"/>
              </w:rPr>
              <w:t>, R. Strojan:</w:t>
            </w:r>
          </w:p>
          <w:p w:rsidR="0001188B" w:rsidRPr="0001188B" w:rsidRDefault="0001188B" w:rsidP="0001188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1188B">
              <w:rPr>
                <w:rFonts w:ascii="Arial" w:hAnsi="Arial" w:cs="Arial"/>
                <w:b/>
                <w:sz w:val="18"/>
                <w:szCs w:val="18"/>
              </w:rPr>
              <w:t>SKRIVNOST ŠTEVIL IN OBLIK 8,</w:t>
            </w:r>
            <w:r w:rsidRPr="0001188B">
              <w:rPr>
                <w:rFonts w:ascii="Arial" w:hAnsi="Arial" w:cs="Arial"/>
                <w:sz w:val="18"/>
                <w:szCs w:val="18"/>
              </w:rPr>
              <w:t xml:space="preserve"> samostojni delovni zvezek v 5 delih za matematiko v 8. razredu (Rokus-</w:t>
            </w:r>
            <w:proofErr w:type="spellStart"/>
            <w:r w:rsidRPr="0001188B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01188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1188B" w:rsidRPr="0001188B" w:rsidRDefault="0001188B" w:rsidP="0001188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1188B" w:rsidRPr="0001188B" w:rsidRDefault="0001188B" w:rsidP="0001188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188B">
              <w:rPr>
                <w:rFonts w:ascii="Arial" w:hAnsi="Arial" w:cs="Arial"/>
                <w:b/>
                <w:i/>
                <w:sz w:val="18"/>
                <w:szCs w:val="18"/>
              </w:rPr>
              <w:t>EAN: 9789612716394</w:t>
            </w:r>
          </w:p>
          <w:p w:rsidR="0001188B" w:rsidRPr="00320376" w:rsidRDefault="0001188B" w:rsidP="0001188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8B" w:rsidRDefault="0001188B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01188B" w:rsidRDefault="0001188B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01188B" w:rsidRPr="00397382" w:rsidRDefault="0001188B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19,90</w:t>
            </w:r>
          </w:p>
        </w:tc>
      </w:tr>
      <w:tr w:rsidR="0001188B" w:rsidRPr="00B519C4" w:rsidTr="00095D99"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1188B" w:rsidRPr="00B519C4" w:rsidRDefault="0001188B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8B" w:rsidRPr="00397382" w:rsidRDefault="0001188B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8B" w:rsidRPr="0001188B" w:rsidRDefault="0001188B" w:rsidP="0001188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1188B">
              <w:rPr>
                <w:rFonts w:ascii="Arial" w:hAnsi="Arial" w:cs="Arial"/>
                <w:sz w:val="18"/>
                <w:szCs w:val="18"/>
              </w:rPr>
              <w:t xml:space="preserve">J. Justin, V. Potočnik, M. Zupančič: </w:t>
            </w:r>
            <w:r w:rsidRPr="0001188B">
              <w:rPr>
                <w:rFonts w:ascii="Arial" w:hAnsi="Arial" w:cs="Arial"/>
                <w:b/>
                <w:sz w:val="18"/>
                <w:szCs w:val="18"/>
              </w:rPr>
              <w:t xml:space="preserve">DRŽAVLJANSKA IN DOMOVINSKA KULTURA TER ETIKA, </w:t>
            </w:r>
            <w:r w:rsidRPr="0001188B">
              <w:rPr>
                <w:rFonts w:ascii="Arial" w:hAnsi="Arial" w:cs="Arial"/>
                <w:sz w:val="18"/>
                <w:szCs w:val="18"/>
              </w:rPr>
              <w:t>delovni zvezek za 7.r</w:t>
            </w:r>
          </w:p>
          <w:p w:rsidR="0001188B" w:rsidRPr="0001188B" w:rsidRDefault="0001188B" w:rsidP="0001188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1188B">
              <w:rPr>
                <w:rFonts w:ascii="Arial" w:hAnsi="Arial" w:cs="Arial"/>
                <w:b/>
                <w:sz w:val="18"/>
                <w:szCs w:val="18"/>
              </w:rPr>
              <w:t>(založba I2)</w:t>
            </w:r>
          </w:p>
          <w:p w:rsidR="0001188B" w:rsidRPr="00320376" w:rsidRDefault="0001188B" w:rsidP="0001188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1188B">
              <w:rPr>
                <w:rFonts w:ascii="Arial" w:hAnsi="Arial" w:cs="Arial"/>
                <w:b/>
                <w:sz w:val="18"/>
                <w:szCs w:val="18"/>
              </w:rPr>
              <w:t xml:space="preserve">EAN: </w:t>
            </w:r>
            <w:r w:rsidRPr="0001188B">
              <w:rPr>
                <w:rFonts w:ascii="Arial" w:hAnsi="Arial" w:cs="Arial"/>
                <w:b/>
                <w:i/>
                <w:sz w:val="18"/>
                <w:szCs w:val="18"/>
              </w:rPr>
              <w:t>9789616348843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8B" w:rsidRDefault="0001188B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01188B" w:rsidRDefault="0001188B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01188B" w:rsidRPr="00397382" w:rsidRDefault="0001188B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10,92</w:t>
            </w:r>
          </w:p>
        </w:tc>
      </w:tr>
      <w:tr w:rsidR="0001188B" w:rsidRPr="00B519C4" w:rsidTr="00095D99"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1188B" w:rsidRPr="00B519C4" w:rsidRDefault="0001188B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8B" w:rsidRPr="00397382" w:rsidRDefault="0001188B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8B" w:rsidRPr="00320376" w:rsidRDefault="0001188B" w:rsidP="0001188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8B" w:rsidRPr="00397382" w:rsidRDefault="0001188B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662F6D" w:rsidRPr="00B519C4" w:rsidTr="00095D99"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9738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00B05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9738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right"/>
              <w:rPr>
                <w:rFonts w:ascii="Arial" w:hAnsi="Arial" w:cs="Arial"/>
              </w:rPr>
            </w:pPr>
            <w:r w:rsidRPr="00397382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662F6D" w:rsidRPr="00397382" w:rsidRDefault="0001188B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63,07</w:t>
            </w:r>
          </w:p>
        </w:tc>
      </w:tr>
    </w:tbl>
    <w:p w:rsidR="00662F6D" w:rsidRDefault="00662F6D" w:rsidP="00662F6D"/>
    <w:p w:rsidR="00662F6D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3685"/>
        <w:gridCol w:w="1842"/>
      </w:tblGrid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i/>
                <w:color w:val="00B050"/>
              </w:rPr>
            </w:pPr>
          </w:p>
          <w:p w:rsidR="00662F6D" w:rsidRPr="003C066E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A44AA4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C066E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00B050"/>
              </w:rPr>
            </w:pPr>
            <w:r w:rsidRPr="003C066E">
              <w:rPr>
                <w:rFonts w:ascii="Arial" w:hAnsi="Arial" w:cs="Arial"/>
                <w:b/>
                <w:i/>
                <w:color w:val="00B050"/>
              </w:rPr>
              <w:t>GEOGRAFIJA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6C667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 xml:space="preserve">S. Brinovec </w:t>
            </w:r>
            <w:proofErr w:type="spellStart"/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>et</w:t>
            </w:r>
            <w:proofErr w:type="spellEnd"/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>al</w:t>
            </w:r>
            <w:proofErr w:type="spellEnd"/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 xml:space="preserve">.: </w:t>
            </w:r>
            <w:r w:rsidRPr="006C6672">
              <w:rPr>
                <w:rFonts w:ascii="Arial" w:hAnsi="Arial" w:cs="Arial"/>
                <w:b/>
                <w:color w:val="00B050"/>
                <w:sz w:val="18"/>
                <w:szCs w:val="18"/>
              </w:rPr>
              <w:t>ATLAS  SVETA ZA OSNOVNE  IN SREDNJE ŠOLE, PRENOVLJEN</w:t>
            </w:r>
            <w:r w:rsidRPr="006C6672"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>(MKZ)</w:t>
            </w: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B050"/>
              </w:rPr>
            </w:pPr>
            <w:r w:rsidRPr="006C6672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EAN: 9789610113393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63" w:rsidRDefault="00CE2263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50"/>
                <w:sz w:val="20"/>
              </w:rPr>
            </w:pPr>
          </w:p>
          <w:p w:rsidR="00662F6D" w:rsidRPr="004F0C9B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50"/>
                <w:sz w:val="20"/>
              </w:rPr>
            </w:pPr>
            <w:r w:rsidRPr="004F0C9B">
              <w:rPr>
                <w:rFonts w:ascii="Arial" w:hAnsi="Arial" w:cs="Arial"/>
                <w:i w:val="0"/>
                <w:color w:val="00B050"/>
                <w:sz w:val="20"/>
              </w:rPr>
              <w:t>34,96</w:t>
            </w:r>
          </w:p>
        </w:tc>
      </w:tr>
    </w:tbl>
    <w:p w:rsidR="00662F6D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3685"/>
        <w:gridCol w:w="1842"/>
      </w:tblGrid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A44AA4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C066E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00B050"/>
              </w:rPr>
            </w:pPr>
            <w:r w:rsidRPr="003C066E">
              <w:rPr>
                <w:rFonts w:ascii="Arial" w:hAnsi="Arial" w:cs="Arial"/>
                <w:b/>
                <w:i/>
                <w:color w:val="00B050"/>
              </w:rPr>
              <w:t>KEMIJA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 xml:space="preserve">N. Dekleva, S. Glažar: </w:t>
            </w:r>
            <w:r w:rsidRPr="006C6672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PERIODNI SISTEM ELEMENTOV, </w:t>
            </w:r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>obojestranska zgibanka</w:t>
            </w:r>
            <w:r w:rsidRPr="006C6672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6C6672"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>(DZS)</w:t>
            </w:r>
          </w:p>
          <w:p w:rsidR="00662F6D" w:rsidRPr="006C667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C6672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 xml:space="preserve">EAN: </w:t>
            </w:r>
            <w:r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9788634138771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662F6D" w:rsidRPr="004F0C9B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50"/>
                <w:sz w:val="20"/>
              </w:rPr>
            </w:pPr>
            <w:r>
              <w:rPr>
                <w:rFonts w:ascii="Arial" w:hAnsi="Arial" w:cs="Arial"/>
                <w:i w:val="0"/>
                <w:color w:val="00B050"/>
                <w:sz w:val="20"/>
              </w:rPr>
              <w:t>2,95</w:t>
            </w:r>
          </w:p>
        </w:tc>
      </w:tr>
    </w:tbl>
    <w:p w:rsidR="00662F6D" w:rsidRDefault="00662F6D" w:rsidP="00662F6D"/>
    <w:p w:rsidR="00662F6D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3685"/>
        <w:gridCol w:w="1842"/>
      </w:tblGrid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A44AA4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43493B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00B0F0"/>
              </w:rPr>
            </w:pPr>
            <w:r w:rsidRPr="0043493B">
              <w:rPr>
                <w:rFonts w:ascii="Arial" w:hAnsi="Arial" w:cs="Arial"/>
                <w:b/>
                <w:i/>
                <w:color w:val="00B0F0"/>
              </w:rPr>
              <w:t>NEMŠČINA – izbirni predmet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6C667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6C6672">
              <w:rPr>
                <w:rFonts w:ascii="Arial" w:hAnsi="Arial" w:cs="Arial"/>
                <w:color w:val="00B0F0"/>
                <w:sz w:val="18"/>
                <w:szCs w:val="18"/>
              </w:rPr>
              <w:t xml:space="preserve">G. </w:t>
            </w:r>
            <w:proofErr w:type="spellStart"/>
            <w:r w:rsidRPr="006C6672">
              <w:rPr>
                <w:rFonts w:ascii="Arial" w:hAnsi="Arial" w:cs="Arial"/>
                <w:color w:val="00B0F0"/>
                <w:sz w:val="18"/>
                <w:szCs w:val="18"/>
              </w:rPr>
              <w:t>Motta</w:t>
            </w:r>
            <w:proofErr w:type="spellEnd"/>
            <w:r w:rsidRPr="006C6672">
              <w:rPr>
                <w:rFonts w:ascii="Arial" w:hAnsi="Arial" w:cs="Arial"/>
                <w:color w:val="00B0F0"/>
                <w:sz w:val="18"/>
                <w:szCs w:val="18"/>
              </w:rPr>
              <w:t xml:space="preserve">: </w:t>
            </w:r>
            <w:r w:rsidRPr="006C6672">
              <w:rPr>
                <w:rFonts w:ascii="Arial" w:hAnsi="Arial" w:cs="Arial"/>
                <w:b/>
                <w:color w:val="00B0F0"/>
                <w:sz w:val="18"/>
                <w:szCs w:val="18"/>
              </w:rPr>
              <w:t>WIR 2,</w:t>
            </w:r>
            <w:r w:rsidRPr="006C6672">
              <w:rPr>
                <w:rFonts w:ascii="Arial" w:hAnsi="Arial" w:cs="Arial"/>
                <w:color w:val="00B0F0"/>
                <w:sz w:val="18"/>
                <w:szCs w:val="18"/>
              </w:rPr>
              <w:t xml:space="preserve"> delovni zvezek za nemški jezik, slovenska izdaja </w:t>
            </w:r>
          </w:p>
          <w:p w:rsidR="00662F6D" w:rsidRPr="006C667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6C6672">
              <w:rPr>
                <w:rFonts w:ascii="Arial" w:hAnsi="Arial" w:cs="Arial"/>
                <w:color w:val="00B0F0"/>
                <w:sz w:val="18"/>
                <w:szCs w:val="18"/>
              </w:rPr>
              <w:t>(Rokus-</w:t>
            </w:r>
            <w:proofErr w:type="spellStart"/>
            <w:r w:rsidRPr="006C6672">
              <w:rPr>
                <w:rFonts w:ascii="Arial" w:hAnsi="Arial" w:cs="Arial"/>
                <w:color w:val="00B0F0"/>
                <w:sz w:val="18"/>
                <w:szCs w:val="18"/>
              </w:rPr>
              <w:t>Klett</w:t>
            </w:r>
            <w:proofErr w:type="spellEnd"/>
            <w:r w:rsidRPr="006C6672">
              <w:rPr>
                <w:rFonts w:ascii="Arial" w:hAnsi="Arial" w:cs="Arial"/>
                <w:color w:val="00B0F0"/>
                <w:sz w:val="18"/>
                <w:szCs w:val="18"/>
              </w:rPr>
              <w:t>)</w:t>
            </w:r>
          </w:p>
          <w:p w:rsidR="00662F6D" w:rsidRPr="00CF50A9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B0F0"/>
              </w:rPr>
            </w:pPr>
            <w:r w:rsidRPr="006C6672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>EAN: 9789612714185</w:t>
            </w:r>
            <w:r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br/>
              <w:t xml:space="preserve">                           (4331)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63" w:rsidRDefault="00CE2263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F0"/>
                <w:sz w:val="20"/>
              </w:rPr>
            </w:pPr>
          </w:p>
          <w:p w:rsidR="00662F6D" w:rsidRPr="0043493B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F0"/>
                <w:sz w:val="20"/>
              </w:rPr>
            </w:pPr>
            <w:r>
              <w:rPr>
                <w:rFonts w:ascii="Arial" w:hAnsi="Arial" w:cs="Arial"/>
                <w:i w:val="0"/>
                <w:color w:val="00B0F0"/>
                <w:sz w:val="20"/>
              </w:rPr>
              <w:t>14,00</w:t>
            </w:r>
          </w:p>
        </w:tc>
      </w:tr>
    </w:tbl>
    <w:p w:rsidR="00662F6D" w:rsidRDefault="00662F6D" w:rsidP="00662F6D"/>
    <w:p w:rsidR="00662F6D" w:rsidRDefault="00662F6D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1C1630" w:rsidRDefault="001C1630" w:rsidP="00662F6D"/>
    <w:p w:rsidR="00662F6D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3685"/>
        <w:gridCol w:w="1842"/>
      </w:tblGrid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F6D" w:rsidRPr="00A44AA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r w:rsidRPr="00A44AA4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00B050"/>
              </w:rPr>
            </w:pPr>
            <w:r w:rsidRPr="00B519C4">
              <w:rPr>
                <w:rFonts w:ascii="Arial" w:hAnsi="Arial" w:cs="Arial"/>
                <w:b/>
                <w:i/>
              </w:rPr>
              <w:t>SLOVENŠČINA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63" w:rsidRPr="00A03AEF" w:rsidRDefault="00CE2263" w:rsidP="00CE2263">
            <w:pPr>
              <w:rPr>
                <w:sz w:val="24"/>
                <w:szCs w:val="24"/>
              </w:rPr>
            </w:pPr>
            <w:r w:rsidRPr="00A03AEF">
              <w:rPr>
                <w:rFonts w:ascii="Arial" w:hAnsi="Arial" w:cs="Arial"/>
                <w:sz w:val="18"/>
                <w:szCs w:val="18"/>
              </w:rPr>
              <w:t xml:space="preserve">P. Kodre: </w:t>
            </w:r>
            <w:r w:rsidRPr="00A03AEF">
              <w:rPr>
                <w:rFonts w:ascii="Arial" w:hAnsi="Arial" w:cs="Arial"/>
                <w:b/>
                <w:bCs/>
                <w:sz w:val="18"/>
                <w:szCs w:val="18"/>
              </w:rPr>
              <w:t>OD GLASOV DO KNJIŽNIH SVETOV 9</w:t>
            </w:r>
            <w:r w:rsidRPr="00A03AEF">
              <w:rPr>
                <w:rFonts w:ascii="Arial" w:hAnsi="Arial" w:cs="Arial"/>
                <w:sz w:val="18"/>
                <w:szCs w:val="18"/>
              </w:rPr>
              <w:t>, samostojni delovni zvezek za slovenščino – jezik in književnost</w:t>
            </w:r>
          </w:p>
          <w:p w:rsidR="00CE2263" w:rsidRPr="00A03AEF" w:rsidRDefault="00CE2263" w:rsidP="00CE2263">
            <w:pPr>
              <w:rPr>
                <w:rFonts w:ascii="Arial" w:hAnsi="Arial" w:cs="Arial"/>
                <w:sz w:val="18"/>
                <w:szCs w:val="18"/>
              </w:rPr>
            </w:pPr>
            <w:r w:rsidRPr="00A03AEF">
              <w:rPr>
                <w:rFonts w:ascii="Arial" w:hAnsi="Arial" w:cs="Arial"/>
                <w:sz w:val="18"/>
                <w:szCs w:val="18"/>
              </w:rPr>
              <w:t>(Rokus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A03AEF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03AE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E2263" w:rsidRPr="00A03AEF" w:rsidRDefault="00CE2263" w:rsidP="00CE2263">
            <w:pPr>
              <w:rPr>
                <w:rFonts w:ascii="Arial" w:hAnsi="Arial" w:cs="Arial"/>
                <w:sz w:val="18"/>
                <w:szCs w:val="18"/>
              </w:rPr>
            </w:pPr>
          </w:p>
          <w:p w:rsidR="00662F6D" w:rsidRPr="00FD33D5" w:rsidRDefault="00CE2263" w:rsidP="00CE2263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3AEF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A03AEF">
              <w:rPr>
                <w:rFonts w:ascii="Arial" w:hAnsi="Arial" w:cs="Arial"/>
                <w:b/>
                <w:i/>
                <w:sz w:val="18"/>
                <w:szCs w:val="18"/>
              </w:rPr>
              <w:t>9789612714048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63" w:rsidRDefault="00CE2263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CE2263" w:rsidRDefault="00CE2263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662F6D" w:rsidRPr="00B519C4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17,35</w:t>
            </w:r>
          </w:p>
        </w:tc>
      </w:tr>
      <w:tr w:rsidR="00662F6D" w:rsidRPr="00B519C4" w:rsidTr="00095D99"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00B050"/>
              </w:rPr>
            </w:pPr>
            <w:r w:rsidRPr="00B519C4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030B49" w:rsidRDefault="00CE2263" w:rsidP="00095D99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8E45D9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Levy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 , D.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,: </w:t>
            </w:r>
            <w:r w:rsidRPr="008E45D9">
              <w:rPr>
                <w:rFonts w:ascii="Arial" w:hAnsi="Arial" w:cs="Arial"/>
                <w:b/>
                <w:sz w:val="18"/>
                <w:szCs w:val="18"/>
              </w:rPr>
              <w:t>MESSAGES 4</w:t>
            </w:r>
            <w:r w:rsidRPr="008E45D9">
              <w:rPr>
                <w:rFonts w:ascii="Arial" w:hAnsi="Arial" w:cs="Arial"/>
                <w:sz w:val="18"/>
                <w:szCs w:val="18"/>
              </w:rPr>
              <w:t>, delovni zvezek za angleščino, slovenska izdaja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  <w:t>(Rokus-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>)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b/>
                <w:i/>
                <w:sz w:val="18"/>
                <w:szCs w:val="18"/>
              </w:rPr>
              <w:t>EAN: 9789612713966 (5666)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63" w:rsidRDefault="00CE2263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CE2263" w:rsidRDefault="00CE2263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CE2263" w:rsidRDefault="00CE2263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662F6D" w:rsidRPr="00B519C4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14,90</w:t>
            </w:r>
          </w:p>
        </w:tc>
      </w:tr>
      <w:tr w:rsidR="00CE2263" w:rsidRPr="00B519C4" w:rsidTr="00095D99"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CE2263" w:rsidRPr="00B519C4" w:rsidRDefault="00CE2263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63" w:rsidRPr="00B519C4" w:rsidRDefault="00CE2263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63" w:rsidRPr="00CE2263" w:rsidRDefault="00CE2263" w:rsidP="00CE226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E2263">
              <w:rPr>
                <w:rFonts w:ascii="Arial" w:hAnsi="Arial" w:cs="Arial"/>
                <w:sz w:val="18"/>
                <w:szCs w:val="18"/>
              </w:rPr>
              <w:t xml:space="preserve">T. Končan, V. </w:t>
            </w:r>
            <w:proofErr w:type="spellStart"/>
            <w:r w:rsidRPr="00CE2263">
              <w:rPr>
                <w:rFonts w:ascii="Arial" w:hAnsi="Arial" w:cs="Arial"/>
                <w:sz w:val="18"/>
                <w:szCs w:val="18"/>
              </w:rPr>
              <w:t>Moderc</w:t>
            </w:r>
            <w:proofErr w:type="spellEnd"/>
            <w:r w:rsidRPr="00CE2263">
              <w:rPr>
                <w:rFonts w:ascii="Arial" w:hAnsi="Arial" w:cs="Arial"/>
                <w:sz w:val="18"/>
                <w:szCs w:val="18"/>
              </w:rPr>
              <w:t xml:space="preserve">, R. Strojan: </w:t>
            </w:r>
            <w:r w:rsidRPr="00CE2263">
              <w:rPr>
                <w:rFonts w:ascii="Arial" w:hAnsi="Arial" w:cs="Arial"/>
                <w:b/>
                <w:sz w:val="18"/>
                <w:szCs w:val="18"/>
              </w:rPr>
              <w:t>SKRIVNOST ŠTEVIL IN OBLIK 9,</w:t>
            </w:r>
            <w:r w:rsidRPr="00CE2263">
              <w:rPr>
                <w:rFonts w:ascii="Arial" w:hAnsi="Arial" w:cs="Arial"/>
                <w:sz w:val="18"/>
                <w:szCs w:val="18"/>
              </w:rPr>
              <w:t xml:space="preserve"> samostojni delovni zvezek v 5 delih za matematiko v 9. razredu (Rokus-</w:t>
            </w:r>
            <w:proofErr w:type="spellStart"/>
            <w:r w:rsidRPr="00CE2263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E226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E2263" w:rsidRDefault="00CE2263" w:rsidP="00CE226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E2263" w:rsidRPr="00CE2263" w:rsidRDefault="00CE2263" w:rsidP="00CE226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2263">
              <w:rPr>
                <w:rFonts w:ascii="Arial" w:hAnsi="Arial" w:cs="Arial"/>
                <w:b/>
                <w:i/>
                <w:sz w:val="18"/>
                <w:szCs w:val="18"/>
              </w:rPr>
              <w:t>EAN: 9789612716400</w:t>
            </w:r>
          </w:p>
          <w:p w:rsidR="00CE2263" w:rsidRDefault="00CE2263" w:rsidP="00095D99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63" w:rsidRDefault="00CE2263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CE2263" w:rsidRDefault="00CE2263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CE2263" w:rsidRDefault="00CE2263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19,90</w:t>
            </w:r>
          </w:p>
        </w:tc>
      </w:tr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00B05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jc w:val="right"/>
              <w:rPr>
                <w:rFonts w:ascii="Arial" w:hAnsi="Arial" w:cs="Arial"/>
              </w:rPr>
            </w:pPr>
            <w:r w:rsidRPr="00B519C4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662F6D" w:rsidRPr="002A1BAE" w:rsidRDefault="00BF2DD7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52,15</w:t>
            </w:r>
          </w:p>
        </w:tc>
      </w:tr>
    </w:tbl>
    <w:p w:rsidR="00662F6D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3685"/>
        <w:gridCol w:w="1842"/>
      </w:tblGrid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i/>
              </w:rPr>
            </w:pP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r w:rsidRPr="00A44AA4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075B83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00B050"/>
              </w:rPr>
            </w:pPr>
            <w:r w:rsidRPr="00075B83">
              <w:rPr>
                <w:rFonts w:ascii="Arial" w:hAnsi="Arial" w:cs="Arial"/>
                <w:b/>
                <w:i/>
                <w:color w:val="00B050"/>
              </w:rPr>
              <w:t>GEOGRAFIJA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075B83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color w:val="00B050"/>
              </w:rPr>
            </w:pPr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 xml:space="preserve">M. Žerovnik: </w:t>
            </w:r>
            <w:r w:rsidRPr="006C6672">
              <w:rPr>
                <w:rFonts w:ascii="Arial" w:hAnsi="Arial" w:cs="Arial"/>
                <w:b/>
                <w:color w:val="00B050"/>
                <w:sz w:val="18"/>
                <w:szCs w:val="18"/>
              </w:rPr>
              <w:t>ROČNI ZEMLJEVID SLOVENIJE; 1:500000</w:t>
            </w:r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 xml:space="preserve"> (DZS</w:t>
            </w:r>
            <w:r w:rsidRPr="00B370A2">
              <w:rPr>
                <w:rFonts w:ascii="Arial" w:hAnsi="Arial" w:cs="Arial"/>
                <w:color w:val="00B050"/>
              </w:rPr>
              <w:t>)</w:t>
            </w:r>
            <w:r>
              <w:rPr>
                <w:rFonts w:ascii="Arial" w:hAnsi="Arial" w:cs="Arial"/>
                <w:color w:val="00B050"/>
              </w:rPr>
              <w:br/>
            </w:r>
            <w:r w:rsidRPr="008C4CC0">
              <w:rPr>
                <w:rFonts w:ascii="Arial" w:hAnsi="Arial" w:cs="Arial"/>
                <w:b/>
                <w:i/>
                <w:color w:val="00B050"/>
              </w:rPr>
              <w:t>EAN</w:t>
            </w:r>
            <w:r>
              <w:rPr>
                <w:rFonts w:ascii="Arial" w:hAnsi="Arial" w:cs="Arial"/>
                <w:b/>
                <w:i/>
                <w:color w:val="00B050"/>
              </w:rPr>
              <w:t>: 9789610201915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D1" w:rsidRDefault="00631FD1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50"/>
                <w:sz w:val="20"/>
              </w:rPr>
            </w:pPr>
          </w:p>
          <w:p w:rsidR="00662F6D" w:rsidRPr="004F0C9B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50"/>
                <w:sz w:val="20"/>
              </w:rPr>
            </w:pPr>
            <w:r>
              <w:rPr>
                <w:rFonts w:ascii="Arial" w:hAnsi="Arial" w:cs="Arial"/>
                <w:i w:val="0"/>
                <w:color w:val="00B050"/>
                <w:sz w:val="20"/>
              </w:rPr>
              <w:t>5,8</w:t>
            </w:r>
            <w:r w:rsidRPr="004F0C9B">
              <w:rPr>
                <w:rFonts w:ascii="Arial" w:hAnsi="Arial" w:cs="Arial"/>
                <w:i w:val="0"/>
                <w:color w:val="00B050"/>
                <w:sz w:val="20"/>
              </w:rPr>
              <w:t>0</w:t>
            </w:r>
          </w:p>
        </w:tc>
      </w:tr>
    </w:tbl>
    <w:p w:rsidR="00662F6D" w:rsidRDefault="00662F6D" w:rsidP="00662F6D"/>
    <w:p w:rsidR="00662F6D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3685"/>
        <w:gridCol w:w="1842"/>
      </w:tblGrid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r w:rsidRPr="00A44AA4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3C066E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00B050"/>
              </w:rPr>
            </w:pPr>
            <w:r w:rsidRPr="003C066E">
              <w:rPr>
                <w:rFonts w:ascii="Arial" w:hAnsi="Arial" w:cs="Arial"/>
                <w:b/>
                <w:i/>
                <w:color w:val="00B050"/>
              </w:rPr>
              <w:t>KEMIJA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 xml:space="preserve">N. Dekleva, S. Glažar: </w:t>
            </w:r>
            <w:r w:rsidRPr="006C6672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PERIODNI SISTEM ELEMENTOV, </w:t>
            </w:r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>obojestranska zgibanka</w:t>
            </w:r>
            <w:r w:rsidRPr="006C6672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6C6672"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 w:rsidRPr="006C6672">
              <w:rPr>
                <w:rFonts w:ascii="Arial" w:hAnsi="Arial" w:cs="Arial"/>
                <w:color w:val="00B050"/>
                <w:sz w:val="18"/>
                <w:szCs w:val="18"/>
              </w:rPr>
              <w:t>(DZS)</w:t>
            </w:r>
          </w:p>
          <w:p w:rsidR="00662F6D" w:rsidRPr="006C667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C6672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 xml:space="preserve">EAN: </w:t>
            </w:r>
            <w:r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9788634138771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50"/>
                <w:sz w:val="20"/>
              </w:rPr>
            </w:pPr>
          </w:p>
          <w:p w:rsidR="00662F6D" w:rsidRPr="004F0C9B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50"/>
                <w:sz w:val="20"/>
              </w:rPr>
            </w:pPr>
            <w:r>
              <w:rPr>
                <w:rFonts w:ascii="Arial" w:hAnsi="Arial" w:cs="Arial"/>
                <w:i w:val="0"/>
                <w:color w:val="00B050"/>
                <w:sz w:val="20"/>
              </w:rPr>
              <w:t>2,95</w:t>
            </w:r>
          </w:p>
        </w:tc>
      </w:tr>
    </w:tbl>
    <w:p w:rsidR="00662F6D" w:rsidRDefault="00662F6D" w:rsidP="00662F6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3685"/>
        <w:gridCol w:w="1842"/>
      </w:tblGrid>
      <w:tr w:rsidR="00662F6D" w:rsidRPr="00B519C4" w:rsidTr="00095D99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rPr>
                <w:rFonts w:ascii="Arial" w:hAnsi="Arial" w:cs="Arial"/>
                <w:b/>
                <w:i/>
              </w:rPr>
            </w:pPr>
          </w:p>
          <w:p w:rsidR="00662F6D" w:rsidRPr="00B519C4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ind w:left="3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r w:rsidRPr="00A44AA4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2A2C91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00B0F0"/>
              </w:rPr>
            </w:pPr>
            <w:r w:rsidRPr="002A2C91">
              <w:rPr>
                <w:rFonts w:ascii="Arial" w:hAnsi="Arial" w:cs="Arial"/>
                <w:b/>
                <w:i/>
                <w:color w:val="00B0F0"/>
              </w:rPr>
              <w:t>NEMŠČINA – izbirni predmet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6C667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6C6672">
              <w:rPr>
                <w:rFonts w:ascii="Arial" w:hAnsi="Arial" w:cs="Arial"/>
                <w:color w:val="00B0F0"/>
                <w:sz w:val="18"/>
                <w:szCs w:val="18"/>
              </w:rPr>
              <w:t xml:space="preserve">G. </w:t>
            </w:r>
            <w:proofErr w:type="spellStart"/>
            <w:r w:rsidRPr="006C6672">
              <w:rPr>
                <w:rFonts w:ascii="Arial" w:hAnsi="Arial" w:cs="Arial"/>
                <w:color w:val="00B0F0"/>
                <w:sz w:val="18"/>
                <w:szCs w:val="18"/>
              </w:rPr>
              <w:t>Motta</w:t>
            </w:r>
            <w:proofErr w:type="spellEnd"/>
            <w:r w:rsidRPr="006C6672">
              <w:rPr>
                <w:rFonts w:ascii="Arial" w:hAnsi="Arial" w:cs="Arial"/>
                <w:color w:val="00B0F0"/>
                <w:sz w:val="18"/>
                <w:szCs w:val="18"/>
              </w:rPr>
              <w:t xml:space="preserve">: </w:t>
            </w:r>
            <w:r w:rsidRPr="006C6672">
              <w:rPr>
                <w:rFonts w:ascii="Arial" w:hAnsi="Arial" w:cs="Arial"/>
                <w:b/>
                <w:color w:val="00B0F0"/>
                <w:sz w:val="18"/>
                <w:szCs w:val="18"/>
              </w:rPr>
              <w:t>WIR 3,</w:t>
            </w:r>
            <w:r w:rsidRPr="006C6672">
              <w:rPr>
                <w:rFonts w:ascii="Arial" w:hAnsi="Arial" w:cs="Arial"/>
                <w:color w:val="00B0F0"/>
                <w:sz w:val="18"/>
                <w:szCs w:val="18"/>
              </w:rPr>
              <w:t xml:space="preserve"> delovni zvezek za nemški jezik, slovenska izdaja </w:t>
            </w:r>
          </w:p>
          <w:p w:rsidR="00662F6D" w:rsidRPr="006C6672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6C6672">
              <w:rPr>
                <w:rFonts w:ascii="Arial" w:hAnsi="Arial" w:cs="Arial"/>
                <w:color w:val="00B0F0"/>
                <w:sz w:val="18"/>
                <w:szCs w:val="18"/>
              </w:rPr>
              <w:t>(Rokus-</w:t>
            </w:r>
            <w:proofErr w:type="spellStart"/>
            <w:r w:rsidRPr="006C6672">
              <w:rPr>
                <w:rFonts w:ascii="Arial" w:hAnsi="Arial" w:cs="Arial"/>
                <w:color w:val="00B0F0"/>
                <w:sz w:val="18"/>
                <w:szCs w:val="18"/>
              </w:rPr>
              <w:t>Klett</w:t>
            </w:r>
            <w:proofErr w:type="spellEnd"/>
            <w:r w:rsidRPr="006C6672">
              <w:rPr>
                <w:rFonts w:ascii="Arial" w:hAnsi="Arial" w:cs="Arial"/>
                <w:color w:val="00B0F0"/>
                <w:sz w:val="18"/>
                <w:szCs w:val="18"/>
              </w:rPr>
              <w:t>)</w:t>
            </w:r>
          </w:p>
          <w:p w:rsidR="00662F6D" w:rsidRPr="00030B49" w:rsidRDefault="00662F6D" w:rsidP="00095D9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B0F0"/>
              </w:rPr>
            </w:pPr>
            <w:r w:rsidRPr="006C6672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>EAN: 9789612094300</w:t>
            </w:r>
            <w:r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br/>
              <w:t xml:space="preserve">                          (4208)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6D" w:rsidRPr="002A2C91" w:rsidRDefault="00662F6D" w:rsidP="00095D99">
            <w:pPr>
              <w:pStyle w:val="Telobesedila"/>
              <w:spacing w:line="240" w:lineRule="auto"/>
              <w:jc w:val="center"/>
              <w:rPr>
                <w:rFonts w:ascii="Arial" w:hAnsi="Arial" w:cs="Arial"/>
                <w:i w:val="0"/>
                <w:color w:val="00B0F0"/>
                <w:sz w:val="20"/>
              </w:rPr>
            </w:pPr>
            <w:r>
              <w:rPr>
                <w:rFonts w:ascii="Arial" w:hAnsi="Arial" w:cs="Arial"/>
                <w:i w:val="0"/>
                <w:color w:val="00B0F0"/>
                <w:sz w:val="20"/>
              </w:rPr>
              <w:t>14,00</w:t>
            </w:r>
          </w:p>
        </w:tc>
      </w:tr>
    </w:tbl>
    <w:p w:rsidR="00662F6D" w:rsidRDefault="00662F6D" w:rsidP="00662F6D">
      <w:pPr>
        <w:rPr>
          <w:rFonts w:ascii="Arial" w:hAnsi="Arial" w:cs="Arial"/>
        </w:rPr>
      </w:pPr>
    </w:p>
    <w:p w:rsidR="00662F6D" w:rsidRDefault="00662F6D" w:rsidP="00662F6D">
      <w:pPr>
        <w:rPr>
          <w:rFonts w:ascii="Arial" w:hAnsi="Arial" w:cs="Arial"/>
        </w:rPr>
      </w:pPr>
    </w:p>
    <w:p w:rsidR="00662F6D" w:rsidRDefault="00662F6D" w:rsidP="00662F6D">
      <w:pPr>
        <w:rPr>
          <w:rFonts w:ascii="Arial" w:hAnsi="Arial" w:cs="Arial"/>
        </w:rPr>
      </w:pPr>
    </w:p>
    <w:p w:rsidR="00662F6D" w:rsidRDefault="00662F6D" w:rsidP="00662F6D">
      <w:pPr>
        <w:rPr>
          <w:rFonts w:ascii="Arial" w:hAnsi="Arial" w:cs="Arial"/>
        </w:rPr>
      </w:pPr>
    </w:p>
    <w:p w:rsidR="00662F6D" w:rsidRDefault="00662F6D" w:rsidP="00662F6D">
      <w:pPr>
        <w:rPr>
          <w:rFonts w:ascii="Arial" w:hAnsi="Arial" w:cs="Arial"/>
        </w:rPr>
      </w:pPr>
      <w:r>
        <w:rPr>
          <w:rFonts w:ascii="Arial" w:hAnsi="Arial" w:cs="Arial"/>
        </w:rPr>
        <w:t>Opombe:</w:t>
      </w:r>
    </w:p>
    <w:p w:rsidR="00662F6D" w:rsidRPr="002A2C91" w:rsidRDefault="00662F6D" w:rsidP="00662F6D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</w:rPr>
      </w:pPr>
      <w:r w:rsidRPr="00EA3BFE">
        <w:rPr>
          <w:rFonts w:ascii="Arial" w:hAnsi="Arial" w:cs="Arial"/>
          <w:b/>
          <w:color w:val="00B050"/>
        </w:rPr>
        <w:t>zelena barva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– izposoja od bratov, sester, predhodnih generacij … ali enkraten nakup za uporabo v času OŠ</w:t>
      </w:r>
    </w:p>
    <w:p w:rsidR="00662F6D" w:rsidRPr="0074450E" w:rsidRDefault="00662F6D" w:rsidP="00662F6D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</w:rPr>
      </w:pPr>
      <w:r w:rsidRPr="002A2C91">
        <w:rPr>
          <w:rFonts w:ascii="Arial" w:hAnsi="Arial" w:cs="Arial"/>
          <w:b/>
          <w:color w:val="00B0F0"/>
        </w:rPr>
        <w:t>izbirni predmet</w:t>
      </w:r>
    </w:p>
    <w:p w:rsidR="00122B32" w:rsidRDefault="00122B32"/>
    <w:p w:rsidR="004F16A0" w:rsidRDefault="004F16A0"/>
    <w:p w:rsidR="004F16A0" w:rsidRDefault="004F16A0"/>
    <w:p w:rsidR="004F16A0" w:rsidRPr="00690812" w:rsidRDefault="00690812">
      <w:r w:rsidRPr="00690812">
        <w:t xml:space="preserve">Svet staršev Osnovne šole heroja Janeza Hribarja </w:t>
      </w:r>
      <w:r>
        <w:t xml:space="preserve">Stari trg pri Ložu </w:t>
      </w:r>
      <w:r w:rsidRPr="00690812">
        <w:t>je na seji dne 6. 6. 2017 potrdil nabavno ceno delovnih zvezkov in drugih učnih gradiv za posamezen razred za šolsko leto 2017/1</w:t>
      </w:r>
      <w:r>
        <w:t>8</w:t>
      </w:r>
      <w:r w:rsidRPr="00690812">
        <w:t>.</w:t>
      </w:r>
    </w:p>
    <w:sectPr w:rsidR="004F16A0" w:rsidRPr="0069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3EFA"/>
    <w:multiLevelType w:val="hybridMultilevel"/>
    <w:tmpl w:val="677A4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6D"/>
    <w:rsid w:val="0001188B"/>
    <w:rsid w:val="00122B32"/>
    <w:rsid w:val="001C1630"/>
    <w:rsid w:val="002C1083"/>
    <w:rsid w:val="002F7287"/>
    <w:rsid w:val="0031539F"/>
    <w:rsid w:val="00400B9A"/>
    <w:rsid w:val="004F16A0"/>
    <w:rsid w:val="005953B4"/>
    <w:rsid w:val="00631FD1"/>
    <w:rsid w:val="00662F6D"/>
    <w:rsid w:val="00690812"/>
    <w:rsid w:val="006D18B8"/>
    <w:rsid w:val="008A75BA"/>
    <w:rsid w:val="00957669"/>
    <w:rsid w:val="009A1FF0"/>
    <w:rsid w:val="00A613C3"/>
    <w:rsid w:val="00AE4E63"/>
    <w:rsid w:val="00B87397"/>
    <w:rsid w:val="00BA1FE4"/>
    <w:rsid w:val="00BF2DD7"/>
    <w:rsid w:val="00C161DD"/>
    <w:rsid w:val="00C74B1B"/>
    <w:rsid w:val="00C93573"/>
    <w:rsid w:val="00CC03BE"/>
    <w:rsid w:val="00CE2263"/>
    <w:rsid w:val="00D93A0E"/>
    <w:rsid w:val="00EA21F8"/>
    <w:rsid w:val="00EC2FDA"/>
    <w:rsid w:val="00FA5AFF"/>
    <w:rsid w:val="00F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2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62F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62F6D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662F6D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662F6D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2"/>
    </w:rPr>
  </w:style>
  <w:style w:type="character" w:customStyle="1" w:styleId="TelobesedilaZnak">
    <w:name w:val="Telo besedila Znak"/>
    <w:basedOn w:val="Privzetapisavaodstavka"/>
    <w:link w:val="Telobesedila"/>
    <w:rsid w:val="00662F6D"/>
    <w:rPr>
      <w:rFonts w:ascii="Times New Roman" w:eastAsia="Times New Roman" w:hAnsi="Times New Roman" w:cs="Times New Roman"/>
      <w:b/>
      <w:i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62F6D"/>
    <w:pPr>
      <w:ind w:left="720"/>
      <w:contextualSpacing/>
    </w:pPr>
  </w:style>
  <w:style w:type="table" w:styleId="Tabelamrea">
    <w:name w:val="Table Grid"/>
    <w:basedOn w:val="Navadnatabela"/>
    <w:rsid w:val="00662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right">
    <w:name w:val="p_normal_right"/>
    <w:rsid w:val="00662F6D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662F6D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styleId="Navadensplet">
    <w:name w:val="Normal (Web)"/>
    <w:basedOn w:val="Navaden"/>
    <w:uiPriority w:val="99"/>
    <w:unhideWhenUsed/>
    <w:rsid w:val="00662F6D"/>
    <w:pPr>
      <w:spacing w:before="100" w:beforeAutospacing="1" w:after="100" w:afterAutospacing="1"/>
    </w:pPr>
    <w:rPr>
      <w:sz w:val="24"/>
      <w:szCs w:val="24"/>
    </w:rPr>
  </w:style>
  <w:style w:type="character" w:customStyle="1" w:styleId="fe2">
    <w:name w:val="fe2"/>
    <w:basedOn w:val="Privzetapisavaodstavka"/>
    <w:rsid w:val="00662F6D"/>
  </w:style>
  <w:style w:type="character" w:customStyle="1" w:styleId="apple-converted-space">
    <w:name w:val="apple-converted-space"/>
    <w:basedOn w:val="Privzetapisavaodstavka"/>
    <w:rsid w:val="00662F6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FD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2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62F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62F6D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662F6D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662F6D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2"/>
    </w:rPr>
  </w:style>
  <w:style w:type="character" w:customStyle="1" w:styleId="TelobesedilaZnak">
    <w:name w:val="Telo besedila Znak"/>
    <w:basedOn w:val="Privzetapisavaodstavka"/>
    <w:link w:val="Telobesedila"/>
    <w:rsid w:val="00662F6D"/>
    <w:rPr>
      <w:rFonts w:ascii="Times New Roman" w:eastAsia="Times New Roman" w:hAnsi="Times New Roman" w:cs="Times New Roman"/>
      <w:b/>
      <w:i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62F6D"/>
    <w:pPr>
      <w:ind w:left="720"/>
      <w:contextualSpacing/>
    </w:pPr>
  </w:style>
  <w:style w:type="table" w:styleId="Tabelamrea">
    <w:name w:val="Table Grid"/>
    <w:basedOn w:val="Navadnatabela"/>
    <w:rsid w:val="00662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right">
    <w:name w:val="p_normal_right"/>
    <w:rsid w:val="00662F6D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662F6D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styleId="Navadensplet">
    <w:name w:val="Normal (Web)"/>
    <w:basedOn w:val="Navaden"/>
    <w:uiPriority w:val="99"/>
    <w:unhideWhenUsed/>
    <w:rsid w:val="00662F6D"/>
    <w:pPr>
      <w:spacing w:before="100" w:beforeAutospacing="1" w:after="100" w:afterAutospacing="1"/>
    </w:pPr>
    <w:rPr>
      <w:sz w:val="24"/>
      <w:szCs w:val="24"/>
    </w:rPr>
  </w:style>
  <w:style w:type="character" w:customStyle="1" w:styleId="fe2">
    <w:name w:val="fe2"/>
    <w:basedOn w:val="Privzetapisavaodstavka"/>
    <w:rsid w:val="00662F6D"/>
  </w:style>
  <w:style w:type="character" w:customStyle="1" w:styleId="apple-converted-space">
    <w:name w:val="apple-converted-space"/>
    <w:basedOn w:val="Privzetapisavaodstavka"/>
    <w:rsid w:val="00662F6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FD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.h-janeza-hribarj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Polona Šivec</cp:lastModifiedBy>
  <cp:revision>2</cp:revision>
  <dcterms:created xsi:type="dcterms:W3CDTF">2017-06-07T09:31:00Z</dcterms:created>
  <dcterms:modified xsi:type="dcterms:W3CDTF">2017-06-07T09:31:00Z</dcterms:modified>
</cp:coreProperties>
</file>