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8E3" w:rsidRPr="00BF58E3" w:rsidRDefault="00BF58E3" w:rsidP="00B46BE1">
      <w:pPr>
        <w:spacing w:after="0" w:line="240" w:lineRule="auto"/>
        <w:jc w:val="center"/>
        <w:rPr>
          <w:rFonts w:eastAsia="Times New Roman"/>
          <w:b/>
          <w:bCs/>
          <w:noProof/>
          <w:color w:val="385623" w:themeColor="accent6" w:themeShade="80"/>
          <w:sz w:val="32"/>
          <w:szCs w:val="32"/>
          <w:lang w:eastAsia="sl-SI"/>
        </w:rPr>
      </w:pPr>
      <w:bookmarkStart w:id="0" w:name="_GoBack"/>
      <w:bookmarkEnd w:id="0"/>
      <w:r w:rsidRPr="00BF58E3">
        <w:rPr>
          <w:rFonts w:eastAsia="Times New Roman"/>
          <w:b/>
          <w:bCs/>
          <w:noProof/>
          <w:color w:val="385623" w:themeColor="accent6" w:themeShade="80"/>
          <w:sz w:val="32"/>
          <w:szCs w:val="32"/>
          <w:lang w:eastAsia="sl-SI"/>
        </w:rPr>
        <w:t xml:space="preserve">INFORMACIJA ZA MEDIJE </w:t>
      </w:r>
    </w:p>
    <w:p w:rsidR="00BF58E3" w:rsidRDefault="00BF58E3" w:rsidP="00EB0E77">
      <w:pPr>
        <w:spacing w:after="0" w:line="240" w:lineRule="auto"/>
        <w:rPr>
          <w:rFonts w:eastAsia="Times New Roman"/>
          <w:b/>
          <w:bCs/>
          <w:noProof/>
          <w:color w:val="385623" w:themeColor="accent6" w:themeShade="80"/>
          <w:lang w:eastAsia="sl-SI"/>
        </w:rPr>
      </w:pPr>
    </w:p>
    <w:p w:rsidR="00B46BE1" w:rsidRPr="0041764F" w:rsidRDefault="00B46BE1" w:rsidP="00B46BE1">
      <w:pPr>
        <w:spacing w:after="0" w:line="240" w:lineRule="auto"/>
        <w:jc w:val="center"/>
        <w:rPr>
          <w:rFonts w:eastAsia="Times New Roman"/>
          <w:b/>
          <w:bCs/>
          <w:noProof/>
          <w:color w:val="385623" w:themeColor="accent6" w:themeShade="80"/>
          <w:lang w:eastAsia="sl-SI"/>
        </w:rPr>
      </w:pPr>
      <w:r>
        <w:rPr>
          <w:rFonts w:eastAsia="Times New Roman"/>
          <w:b/>
          <w:bCs/>
          <w:noProof/>
          <w:color w:val="385623" w:themeColor="accent6" w:themeShade="80"/>
          <w:lang w:eastAsia="sl-SI"/>
        </w:rPr>
        <w:t>3</w:t>
      </w:r>
      <w:r w:rsidRPr="0041764F">
        <w:rPr>
          <w:rFonts w:eastAsia="Times New Roman"/>
          <w:b/>
          <w:bCs/>
          <w:noProof/>
          <w:color w:val="385623" w:themeColor="accent6" w:themeShade="80"/>
          <w:lang w:eastAsia="sl-SI"/>
        </w:rPr>
        <w:t>. MEDNARODNA KONFERENCA: VZGOJA ZA LJUBEZEN DO DOMOVINE IN DRŽAVE</w:t>
      </w:r>
    </w:p>
    <w:p w:rsidR="00B46BE1" w:rsidRPr="00DA041B" w:rsidRDefault="00B46BE1" w:rsidP="00B46BE1">
      <w:pPr>
        <w:spacing w:after="0" w:line="240" w:lineRule="auto"/>
        <w:jc w:val="center"/>
        <w:rPr>
          <w:rFonts w:eastAsia="Times New Roman"/>
          <w:b/>
          <w:bCs/>
          <w:noProof/>
          <w:color w:val="C00000"/>
          <w:sz w:val="26"/>
          <w:szCs w:val="26"/>
          <w:lang w:eastAsia="sl-SI"/>
        </w:rPr>
      </w:pPr>
      <w:r w:rsidRPr="00DA041B">
        <w:rPr>
          <w:rFonts w:eastAsia="Times New Roman"/>
          <w:b/>
          <w:bCs/>
          <w:noProof/>
          <w:color w:val="C00000"/>
          <w:sz w:val="26"/>
          <w:szCs w:val="26"/>
          <w:lang w:eastAsia="sl-SI"/>
        </w:rPr>
        <w:t xml:space="preserve">ODGOVORNO OHRANJAJMO </w:t>
      </w:r>
      <w:r w:rsidR="005B7888" w:rsidRPr="00DA041B">
        <w:rPr>
          <w:rFonts w:eastAsia="Times New Roman"/>
          <w:b/>
          <w:bCs/>
          <w:noProof/>
          <w:color w:val="C00000"/>
          <w:sz w:val="26"/>
          <w:szCs w:val="26"/>
          <w:lang w:eastAsia="sl-SI"/>
        </w:rPr>
        <w:t xml:space="preserve">SLOVENSKO </w:t>
      </w:r>
      <w:r w:rsidRPr="00DA041B">
        <w:rPr>
          <w:rFonts w:eastAsia="Times New Roman"/>
          <w:b/>
          <w:bCs/>
          <w:noProof/>
          <w:color w:val="C00000"/>
          <w:sz w:val="26"/>
          <w:szCs w:val="26"/>
          <w:lang w:eastAsia="sl-SI"/>
        </w:rPr>
        <w:t xml:space="preserve">IDENTITETO </w:t>
      </w:r>
    </w:p>
    <w:p w:rsidR="00B46BE1" w:rsidRDefault="00B46BE1" w:rsidP="00B46BE1">
      <w:pPr>
        <w:spacing w:after="0" w:line="240" w:lineRule="auto"/>
        <w:jc w:val="center"/>
        <w:rPr>
          <w:rFonts w:eastAsia="Times New Roman"/>
          <w:b/>
          <w:bCs/>
          <w:noProof/>
          <w:color w:val="385623" w:themeColor="accent6" w:themeShade="80"/>
          <w:lang w:eastAsia="sl-SI"/>
        </w:rPr>
      </w:pPr>
      <w:r w:rsidRPr="0041764F">
        <w:rPr>
          <w:rFonts w:eastAsia="Times New Roman"/>
          <w:b/>
          <w:bCs/>
          <w:noProof/>
          <w:color w:val="385623" w:themeColor="accent6" w:themeShade="80"/>
          <w:lang w:eastAsia="sl-SI"/>
        </w:rPr>
        <w:t xml:space="preserve"> 2</w:t>
      </w:r>
      <w:r>
        <w:rPr>
          <w:rFonts w:eastAsia="Times New Roman"/>
          <w:b/>
          <w:bCs/>
          <w:noProof/>
          <w:color w:val="385623" w:themeColor="accent6" w:themeShade="80"/>
          <w:lang w:eastAsia="sl-SI"/>
        </w:rPr>
        <w:t>0</w:t>
      </w:r>
      <w:r w:rsidRPr="0041764F">
        <w:rPr>
          <w:rFonts w:eastAsia="Times New Roman"/>
          <w:b/>
          <w:bCs/>
          <w:noProof/>
          <w:color w:val="385623" w:themeColor="accent6" w:themeShade="80"/>
          <w:lang w:eastAsia="sl-SI"/>
        </w:rPr>
        <w:t>. 11. 202</w:t>
      </w:r>
      <w:r>
        <w:rPr>
          <w:rFonts w:eastAsia="Times New Roman"/>
          <w:b/>
          <w:bCs/>
          <w:noProof/>
          <w:color w:val="385623" w:themeColor="accent6" w:themeShade="80"/>
          <w:lang w:eastAsia="sl-SI"/>
        </w:rPr>
        <w:t>1</w:t>
      </w:r>
      <w:r w:rsidRPr="0041764F">
        <w:rPr>
          <w:rFonts w:eastAsia="Times New Roman"/>
          <w:b/>
          <w:bCs/>
          <w:noProof/>
          <w:color w:val="385623" w:themeColor="accent6" w:themeShade="80"/>
          <w:lang w:eastAsia="sl-SI"/>
        </w:rPr>
        <w:t xml:space="preserve">, </w:t>
      </w:r>
      <w:r>
        <w:rPr>
          <w:rFonts w:eastAsia="Times New Roman"/>
          <w:b/>
          <w:bCs/>
          <w:noProof/>
          <w:color w:val="385623" w:themeColor="accent6" w:themeShade="80"/>
          <w:lang w:eastAsia="sl-SI"/>
        </w:rPr>
        <w:t>OŠ heroja Janeza Hribarja Stari trg pri Ložu / s</w:t>
      </w:r>
      <w:r w:rsidRPr="0041764F">
        <w:rPr>
          <w:rFonts w:eastAsia="Times New Roman"/>
          <w:b/>
          <w:bCs/>
          <w:noProof/>
          <w:color w:val="385623" w:themeColor="accent6" w:themeShade="80"/>
          <w:lang w:eastAsia="sl-SI"/>
        </w:rPr>
        <w:t>plet</w:t>
      </w:r>
    </w:p>
    <w:p w:rsidR="00B46BE1" w:rsidRPr="00F070F1" w:rsidRDefault="00B46BE1" w:rsidP="00B46BE1">
      <w:pPr>
        <w:spacing w:after="0" w:line="240" w:lineRule="auto"/>
        <w:jc w:val="center"/>
        <w:rPr>
          <w:rFonts w:eastAsia="Times New Roman"/>
          <w:b/>
          <w:bCs/>
          <w:noProof/>
          <w:color w:val="385623" w:themeColor="accent6" w:themeShade="80"/>
          <w:sz w:val="12"/>
          <w:szCs w:val="12"/>
          <w:lang w:eastAsia="sl-SI"/>
        </w:rPr>
      </w:pPr>
    </w:p>
    <w:p w:rsidR="00175386" w:rsidRDefault="00A30375" w:rsidP="00175386">
      <w:pPr>
        <w:spacing w:before="100" w:beforeAutospacing="1" w:after="100" w:afterAutospacing="1"/>
        <w:outlineLvl w:val="2"/>
        <w:rPr>
          <w:rFonts w:ascii="Arial Narrow" w:eastAsia="Times New Roman" w:hAnsi="Arial Narrow" w:cs="Times New Roman"/>
          <w:b/>
          <w:bCs/>
          <w:sz w:val="24"/>
          <w:szCs w:val="24"/>
          <w:lang w:eastAsia="sl-SI"/>
        </w:rPr>
      </w:pPr>
      <w:bookmarkStart w:id="1" w:name="_Toc24939078"/>
      <w:r>
        <w:rPr>
          <w:rFonts w:ascii="Arial Narrow" w:eastAsia="Times New Roman" w:hAnsi="Arial Narrow" w:cs="Times New Roman"/>
          <w:i/>
          <w:iCs/>
          <w:sz w:val="24"/>
          <w:szCs w:val="24"/>
          <w:lang w:eastAsia="sl-SI"/>
        </w:rPr>
        <w:t>V letošnjem letu obeležujemo 30 let nastanka naše samostojne države Slovenije. V prazničnem letu je prav, da obudimo zavedanje o tem, kaj je skozi stoletja ohranjalo slovenski narod, kako so živeli naši predniki, kaj jim je pomagalo, da so ohranili slovenski jezik, kulturo, tradicijo in se kljub oviram razvijali ter pred 30. leti končno zaživeli v samostojni državi. Vsi, ki vzgajamo, smo še posebej poklicani, da živimo odgovorno in aktivno državljanstvo ter skrbimo za spoštovanje, ohranjanje in razvoj elementov, ki gradijo identiteto slovenskega naroda.</w:t>
      </w:r>
      <w:r w:rsidR="00175386">
        <w:rPr>
          <w:rFonts w:ascii="Arial Narrow" w:eastAsia="Times New Roman" w:hAnsi="Arial Narrow" w:cs="Times New Roman"/>
          <w:b/>
          <w:bCs/>
          <w:sz w:val="24"/>
          <w:szCs w:val="24"/>
          <w:lang w:eastAsia="sl-SI"/>
        </w:rPr>
        <w:t xml:space="preserve"> </w:t>
      </w:r>
    </w:p>
    <w:p w:rsidR="00175386" w:rsidRPr="00EB0E77" w:rsidRDefault="00A30375" w:rsidP="00EB0E77">
      <w:pPr>
        <w:spacing w:after="0"/>
        <w:rPr>
          <w:rFonts w:ascii="Arial Narrow" w:hAnsi="Arial Narrow"/>
          <w:sz w:val="24"/>
          <w:szCs w:val="24"/>
        </w:rPr>
      </w:pPr>
      <w:r w:rsidRPr="00EB0E77">
        <w:rPr>
          <w:rFonts w:ascii="Arial Narrow" w:eastAsia="Times New Roman" w:hAnsi="Arial Narrow" w:cs="Times New Roman"/>
          <w:sz w:val="24"/>
          <w:szCs w:val="24"/>
          <w:lang w:eastAsia="sl-SI"/>
        </w:rPr>
        <w:t xml:space="preserve">K sodelovanju smo povabili pedagoške delavce iz </w:t>
      </w:r>
      <w:r w:rsidR="00175386" w:rsidRPr="00EB0E77">
        <w:rPr>
          <w:rFonts w:ascii="Arial Narrow" w:eastAsia="Times New Roman" w:hAnsi="Arial Narrow" w:cs="Times New Roman"/>
          <w:sz w:val="24"/>
          <w:szCs w:val="24"/>
          <w:lang w:eastAsia="sl-SI"/>
        </w:rPr>
        <w:t xml:space="preserve">ožje domovine </w:t>
      </w:r>
      <w:r w:rsidRPr="00EB0E77">
        <w:rPr>
          <w:rFonts w:ascii="Arial Narrow" w:eastAsia="Times New Roman" w:hAnsi="Arial Narrow" w:cs="Times New Roman"/>
          <w:sz w:val="24"/>
          <w:szCs w:val="24"/>
          <w:lang w:eastAsia="sl-SI"/>
        </w:rPr>
        <w:t>Slo</w:t>
      </w:r>
      <w:r w:rsidR="00175386" w:rsidRPr="00EB0E77">
        <w:rPr>
          <w:rFonts w:ascii="Arial Narrow" w:eastAsia="Times New Roman" w:hAnsi="Arial Narrow" w:cs="Times New Roman"/>
          <w:sz w:val="24"/>
          <w:szCs w:val="24"/>
          <w:lang w:eastAsia="sl-SI"/>
        </w:rPr>
        <w:t xml:space="preserve">venije in iz tujine. Sodelujoči </w:t>
      </w:r>
      <w:r w:rsidRPr="00EB0E77">
        <w:rPr>
          <w:rFonts w:ascii="Arial Narrow" w:eastAsia="Times New Roman" w:hAnsi="Arial Narrow" w:cs="Times New Roman"/>
          <w:sz w:val="24"/>
          <w:szCs w:val="24"/>
          <w:lang w:eastAsia="sl-SI"/>
        </w:rPr>
        <w:t xml:space="preserve">v okviru svojega rednega pouka, obšolskih dejavnosti in v drugih okoljih spodbujajo aktivno in odgovorno državljanstvo ali te vsebine raziskujejo. Na konferenci </w:t>
      </w:r>
      <w:r w:rsidR="0021677C">
        <w:rPr>
          <w:rFonts w:ascii="Arial Narrow" w:eastAsia="Times New Roman" w:hAnsi="Arial Narrow" w:cs="Times New Roman"/>
          <w:sz w:val="24"/>
          <w:szCs w:val="24"/>
          <w:lang w:eastAsia="sl-SI"/>
        </w:rPr>
        <w:t xml:space="preserve">bodo sodelujoče nagovorili: ravnateljica ga. Sonja </w:t>
      </w:r>
      <w:proofErr w:type="spellStart"/>
      <w:r w:rsidR="0021677C">
        <w:rPr>
          <w:rFonts w:ascii="Arial Narrow" w:eastAsia="Times New Roman" w:hAnsi="Arial Narrow" w:cs="Times New Roman"/>
          <w:sz w:val="24"/>
          <w:szCs w:val="24"/>
          <w:lang w:eastAsia="sl-SI"/>
        </w:rPr>
        <w:t>Jozelj</w:t>
      </w:r>
      <w:proofErr w:type="spellEnd"/>
      <w:r w:rsidR="0021677C">
        <w:rPr>
          <w:rFonts w:ascii="Arial Narrow" w:eastAsia="Times New Roman" w:hAnsi="Arial Narrow" w:cs="Times New Roman"/>
          <w:sz w:val="24"/>
          <w:szCs w:val="24"/>
          <w:lang w:eastAsia="sl-SI"/>
        </w:rPr>
        <w:t xml:space="preserve">, predsednica DKPS ga. Marija Žabjek, župan g. Janez </w:t>
      </w:r>
      <w:proofErr w:type="spellStart"/>
      <w:r w:rsidR="0021677C">
        <w:rPr>
          <w:rFonts w:ascii="Arial Narrow" w:eastAsia="Times New Roman" w:hAnsi="Arial Narrow" w:cs="Times New Roman"/>
          <w:sz w:val="24"/>
          <w:szCs w:val="24"/>
          <w:lang w:eastAsia="sl-SI"/>
        </w:rPr>
        <w:t>Komidar</w:t>
      </w:r>
      <w:proofErr w:type="spellEnd"/>
      <w:r w:rsidR="0021677C">
        <w:rPr>
          <w:rFonts w:ascii="Arial Narrow" w:eastAsia="Times New Roman" w:hAnsi="Arial Narrow" w:cs="Times New Roman"/>
          <w:sz w:val="24"/>
          <w:szCs w:val="24"/>
          <w:lang w:eastAsia="sl-SI"/>
        </w:rPr>
        <w:t>,</w:t>
      </w:r>
      <w:r w:rsidR="00175386" w:rsidRPr="00EB0E77">
        <w:rPr>
          <w:rFonts w:ascii="Arial Narrow" w:eastAsia="Times New Roman" w:hAnsi="Arial Narrow" w:cs="Times New Roman"/>
          <w:bCs/>
          <w:sz w:val="24"/>
          <w:szCs w:val="24"/>
          <w:lang w:eastAsia="sl-SI"/>
        </w:rPr>
        <w:t xml:space="preserve"> </w:t>
      </w:r>
      <w:r w:rsidR="0021677C">
        <w:rPr>
          <w:rFonts w:ascii="Arial Narrow" w:eastAsia="Times New Roman" w:hAnsi="Arial Narrow" w:cs="Times New Roman"/>
          <w:bCs/>
          <w:sz w:val="24"/>
          <w:szCs w:val="24"/>
          <w:lang w:eastAsia="sl-SI"/>
        </w:rPr>
        <w:t>m</w:t>
      </w:r>
      <w:r w:rsidR="00175386" w:rsidRPr="00EB0E77">
        <w:rPr>
          <w:rFonts w:ascii="Arial Narrow" w:hAnsi="Arial Narrow"/>
          <w:sz w:val="24"/>
          <w:szCs w:val="24"/>
        </w:rPr>
        <w:t xml:space="preserve">inistrica za izobraževanje, znanost in šport dr. Simona Kustec </w:t>
      </w:r>
      <w:r w:rsidR="0021677C">
        <w:rPr>
          <w:rFonts w:ascii="Arial Narrow" w:eastAsia="Times New Roman" w:hAnsi="Arial Narrow" w:cs="Times New Roman"/>
          <w:bCs/>
          <w:sz w:val="24"/>
          <w:szCs w:val="24"/>
          <w:lang w:eastAsia="sl-SI"/>
        </w:rPr>
        <w:t>ter</w:t>
      </w:r>
      <w:r w:rsidR="0021677C" w:rsidRPr="00EB0E77">
        <w:rPr>
          <w:rFonts w:ascii="Arial Narrow" w:eastAsia="Times New Roman" w:hAnsi="Arial Narrow" w:cs="Times New Roman"/>
          <w:bCs/>
          <w:sz w:val="24"/>
          <w:szCs w:val="24"/>
          <w:lang w:eastAsia="sl-SI"/>
        </w:rPr>
        <w:t xml:space="preserve"> </w:t>
      </w:r>
      <w:r w:rsidR="00175386" w:rsidRPr="00EB0E77">
        <w:rPr>
          <w:rFonts w:ascii="Arial Narrow" w:eastAsia="Times New Roman" w:hAnsi="Arial Narrow" w:cs="Times New Roman"/>
          <w:bCs/>
          <w:sz w:val="24"/>
          <w:szCs w:val="24"/>
          <w:lang w:eastAsia="sl-SI"/>
        </w:rPr>
        <w:t>p</w:t>
      </w:r>
      <w:r w:rsidR="00175386" w:rsidRPr="00EB0E77">
        <w:rPr>
          <w:rFonts w:ascii="Arial Narrow" w:hAnsi="Arial Narrow"/>
          <w:sz w:val="24"/>
          <w:szCs w:val="24"/>
        </w:rPr>
        <w:t xml:space="preserve">redsednik Državnega sveta RS Alojz </w:t>
      </w:r>
      <w:proofErr w:type="spellStart"/>
      <w:r w:rsidR="00175386" w:rsidRPr="00EB0E77">
        <w:rPr>
          <w:rFonts w:ascii="Arial Narrow" w:hAnsi="Arial Narrow"/>
          <w:sz w:val="24"/>
          <w:szCs w:val="24"/>
        </w:rPr>
        <w:t>Kovšca</w:t>
      </w:r>
      <w:proofErr w:type="spellEnd"/>
      <w:r w:rsidR="00175386" w:rsidRPr="00EB0E77">
        <w:rPr>
          <w:rFonts w:ascii="Arial Narrow" w:hAnsi="Arial Narrow"/>
          <w:sz w:val="24"/>
          <w:szCs w:val="24"/>
        </w:rPr>
        <w:t xml:space="preserve">. V plenarnem delu bo v vabljenih predavanjih nastopili ministrica za Slovence po svetu dr. Helena </w:t>
      </w:r>
      <w:proofErr w:type="spellStart"/>
      <w:r w:rsidR="00175386" w:rsidRPr="00EB0E77">
        <w:rPr>
          <w:rFonts w:ascii="Arial Narrow" w:hAnsi="Arial Narrow"/>
          <w:sz w:val="24"/>
          <w:szCs w:val="24"/>
        </w:rPr>
        <w:t>Jaklitsch</w:t>
      </w:r>
      <w:proofErr w:type="spellEnd"/>
      <w:r w:rsidR="00175386" w:rsidRPr="00EB0E77">
        <w:rPr>
          <w:rFonts w:ascii="Arial Narrow" w:hAnsi="Arial Narrow"/>
          <w:sz w:val="24"/>
          <w:szCs w:val="24"/>
        </w:rPr>
        <w:t xml:space="preserve">, mag. Mojca Škrinjar, </w:t>
      </w:r>
      <w:r w:rsidR="00EB0E77">
        <w:rPr>
          <w:rFonts w:ascii="Arial Narrow" w:hAnsi="Arial Narrow"/>
          <w:sz w:val="24"/>
          <w:szCs w:val="24"/>
        </w:rPr>
        <w:t>dr.</w:t>
      </w:r>
      <w:r w:rsidR="0021677C">
        <w:rPr>
          <w:rFonts w:ascii="Arial Narrow" w:hAnsi="Arial Narrow"/>
          <w:sz w:val="24"/>
          <w:szCs w:val="24"/>
        </w:rPr>
        <w:t xml:space="preserve"> </w:t>
      </w:r>
      <w:r w:rsidR="00175386" w:rsidRPr="00EB0E77">
        <w:rPr>
          <w:rFonts w:ascii="Arial Narrow" w:hAnsi="Arial Narrow"/>
          <w:sz w:val="24"/>
          <w:szCs w:val="24"/>
        </w:rPr>
        <w:t xml:space="preserve">Stjepan </w:t>
      </w:r>
      <w:proofErr w:type="spellStart"/>
      <w:r w:rsidR="00175386" w:rsidRPr="00EB0E77">
        <w:rPr>
          <w:rFonts w:ascii="Arial Narrow" w:hAnsi="Arial Narrow"/>
          <w:sz w:val="24"/>
          <w:szCs w:val="24"/>
        </w:rPr>
        <w:t>Šterc</w:t>
      </w:r>
      <w:proofErr w:type="spellEnd"/>
      <w:r w:rsidR="00175386" w:rsidRPr="00EB0E77">
        <w:rPr>
          <w:rFonts w:ascii="Arial Narrow" w:hAnsi="Arial Narrow"/>
          <w:sz w:val="24"/>
          <w:szCs w:val="24"/>
        </w:rPr>
        <w:t xml:space="preserve">, </w:t>
      </w:r>
      <w:r w:rsidR="0021677C">
        <w:rPr>
          <w:rFonts w:ascii="Arial Narrow" w:hAnsi="Arial Narrow"/>
          <w:sz w:val="24"/>
          <w:szCs w:val="24"/>
        </w:rPr>
        <w:t xml:space="preserve">g. </w:t>
      </w:r>
      <w:proofErr w:type="spellStart"/>
      <w:r w:rsidR="00175386" w:rsidRPr="00EB0E77">
        <w:rPr>
          <w:rFonts w:ascii="Arial Narrow" w:hAnsi="Arial Narrow"/>
          <w:sz w:val="24"/>
          <w:szCs w:val="24"/>
        </w:rPr>
        <w:t>Marcos</w:t>
      </w:r>
      <w:proofErr w:type="spellEnd"/>
      <w:r w:rsidR="00175386" w:rsidRPr="00EB0E77">
        <w:rPr>
          <w:rFonts w:ascii="Arial Narrow" w:hAnsi="Arial Narrow"/>
          <w:sz w:val="24"/>
          <w:szCs w:val="24"/>
        </w:rPr>
        <w:t xml:space="preserve"> Fink in dr. Aleš Štrancar. V popoldanskem delu konference bo v šestih delovnih skupinah predstavljenih </w:t>
      </w:r>
      <w:r w:rsidR="0021677C">
        <w:rPr>
          <w:rFonts w:ascii="Arial Narrow" w:hAnsi="Arial Narrow"/>
          <w:sz w:val="24"/>
          <w:szCs w:val="24"/>
        </w:rPr>
        <w:t>76</w:t>
      </w:r>
      <w:r w:rsidR="0021677C" w:rsidRPr="00EB0E77">
        <w:rPr>
          <w:rFonts w:ascii="Arial Narrow" w:hAnsi="Arial Narrow"/>
          <w:sz w:val="24"/>
          <w:szCs w:val="24"/>
        </w:rPr>
        <w:t xml:space="preserve"> </w:t>
      </w:r>
      <w:r w:rsidR="00175386" w:rsidRPr="00EB0E77">
        <w:rPr>
          <w:rFonts w:ascii="Arial Narrow" w:hAnsi="Arial Narrow"/>
          <w:sz w:val="24"/>
          <w:szCs w:val="24"/>
        </w:rPr>
        <w:t>strokovnih prispevkov</w:t>
      </w:r>
      <w:r w:rsidR="00EB0E77">
        <w:rPr>
          <w:rFonts w:ascii="Arial Narrow" w:hAnsi="Arial Narrow"/>
          <w:sz w:val="24"/>
          <w:szCs w:val="24"/>
        </w:rPr>
        <w:t xml:space="preserve"> </w:t>
      </w:r>
      <w:r w:rsidR="0021677C">
        <w:rPr>
          <w:rFonts w:ascii="Arial Narrow" w:hAnsi="Arial Narrow"/>
          <w:sz w:val="24"/>
          <w:szCs w:val="24"/>
        </w:rPr>
        <w:t xml:space="preserve">iz Slovenije in tujine (Italija, Hrvaška, Avstrija, Madžarska, Nemčija, Švedska, Nizozemska, Argentina) </w:t>
      </w:r>
      <w:r w:rsidR="00EB0E77">
        <w:rPr>
          <w:rFonts w:ascii="Arial Narrow" w:hAnsi="Arial Narrow"/>
          <w:sz w:val="24"/>
          <w:szCs w:val="24"/>
        </w:rPr>
        <w:t>v obliki referatov in predavanj</w:t>
      </w:r>
      <w:r w:rsidR="00175386" w:rsidRPr="00EB0E77">
        <w:rPr>
          <w:rFonts w:ascii="Arial Narrow" w:hAnsi="Arial Narrow"/>
          <w:sz w:val="24"/>
          <w:szCs w:val="24"/>
        </w:rPr>
        <w:t xml:space="preserve">, </w:t>
      </w:r>
      <w:r w:rsidR="00EB0E77">
        <w:rPr>
          <w:rFonts w:ascii="Arial Narrow" w:hAnsi="Arial Narrow"/>
          <w:sz w:val="24"/>
          <w:szCs w:val="24"/>
        </w:rPr>
        <w:t xml:space="preserve">kar bo potekalo tako v živo kot preko spleta. </w:t>
      </w:r>
    </w:p>
    <w:p w:rsidR="00EB0E77" w:rsidRDefault="00EB0E77" w:rsidP="00175386">
      <w:pPr>
        <w:spacing w:after="0" w:line="240" w:lineRule="auto"/>
        <w:rPr>
          <w:rFonts w:ascii="Arial Narrow" w:eastAsia="Times New Roman" w:hAnsi="Arial Narrow" w:cs="Times New Roman"/>
          <w:sz w:val="24"/>
          <w:szCs w:val="24"/>
          <w:lang w:eastAsia="sl-SI"/>
        </w:rPr>
      </w:pPr>
    </w:p>
    <w:p w:rsidR="00A30375" w:rsidRDefault="00EB0E77" w:rsidP="00A30375">
      <w:pPr>
        <w:autoSpaceDE w:val="0"/>
        <w:autoSpaceDN w:val="0"/>
        <w:adjustRightInd w:val="0"/>
        <w:spacing w:after="0"/>
        <w:jc w:val="both"/>
        <w:rPr>
          <w:rFonts w:ascii="Arial Narrow" w:hAnsi="Arial Narrow"/>
          <w:color w:val="000000"/>
          <w:sz w:val="24"/>
          <w:szCs w:val="24"/>
        </w:rPr>
      </w:pPr>
      <w:r>
        <w:rPr>
          <w:rFonts w:ascii="Arial Narrow" w:hAnsi="Arial Narrow"/>
          <w:b/>
          <w:color w:val="000000"/>
          <w:sz w:val="24"/>
          <w:szCs w:val="24"/>
        </w:rPr>
        <w:t>Temeljni c</w:t>
      </w:r>
      <w:r w:rsidR="00A30375">
        <w:rPr>
          <w:rFonts w:ascii="Arial Narrow" w:hAnsi="Arial Narrow"/>
          <w:b/>
          <w:color w:val="000000"/>
          <w:sz w:val="24"/>
          <w:szCs w:val="24"/>
        </w:rPr>
        <w:t>ilj</w:t>
      </w:r>
      <w:r>
        <w:rPr>
          <w:rFonts w:ascii="Arial Narrow" w:hAnsi="Arial Narrow"/>
          <w:b/>
          <w:color w:val="000000"/>
          <w:sz w:val="24"/>
          <w:szCs w:val="24"/>
        </w:rPr>
        <w:t>i</w:t>
      </w:r>
      <w:r w:rsidR="00A30375">
        <w:rPr>
          <w:rFonts w:ascii="Arial Narrow" w:hAnsi="Arial Narrow"/>
          <w:b/>
          <w:color w:val="000000"/>
          <w:sz w:val="24"/>
          <w:szCs w:val="24"/>
        </w:rPr>
        <w:t xml:space="preserve"> </w:t>
      </w:r>
      <w:r w:rsidR="00A30375" w:rsidRPr="00EB0E77">
        <w:rPr>
          <w:rFonts w:ascii="Arial Narrow" w:hAnsi="Arial Narrow"/>
          <w:b/>
          <w:color w:val="000000"/>
          <w:sz w:val="24"/>
          <w:szCs w:val="24"/>
        </w:rPr>
        <w:t xml:space="preserve">konference </w:t>
      </w:r>
      <w:r w:rsidRPr="00EB0E77">
        <w:rPr>
          <w:rFonts w:ascii="Arial Narrow" w:hAnsi="Arial Narrow"/>
          <w:b/>
          <w:color w:val="000000"/>
          <w:sz w:val="24"/>
          <w:szCs w:val="24"/>
        </w:rPr>
        <w:t>so:</w:t>
      </w:r>
      <w:r w:rsidR="00A67915">
        <w:rPr>
          <w:rFonts w:ascii="Arial Narrow" w:hAnsi="Arial Narrow"/>
          <w:color w:val="000000"/>
          <w:sz w:val="24"/>
          <w:szCs w:val="24"/>
        </w:rPr>
        <w:t xml:space="preserve"> </w:t>
      </w:r>
    </w:p>
    <w:p w:rsidR="00A30375" w:rsidRDefault="00A30375" w:rsidP="00A30375">
      <w:pPr>
        <w:pStyle w:val="Odstavekseznama"/>
        <w:numPr>
          <w:ilvl w:val="0"/>
          <w:numId w:val="3"/>
        </w:numPr>
        <w:suppressAutoHyphens w:val="0"/>
        <w:autoSpaceDN/>
        <w:spacing w:after="0" w:line="276" w:lineRule="auto"/>
        <w:contextualSpacing/>
        <w:jc w:val="both"/>
        <w:textAlignment w:val="auto"/>
        <w:rPr>
          <w:rFonts w:ascii="Arial Narrow" w:hAnsi="Arial Narrow"/>
          <w:sz w:val="24"/>
          <w:szCs w:val="24"/>
        </w:rPr>
      </w:pPr>
      <w:r>
        <w:rPr>
          <w:rFonts w:ascii="Arial Narrow" w:hAnsi="Arial Narrow"/>
          <w:sz w:val="24"/>
          <w:szCs w:val="24"/>
        </w:rPr>
        <w:t xml:space="preserve">Spodbujanje učiteljev, da pri svojem predmetu znotraj vzgojno-izobraževalnega procesa spodbujajo razvoj državljanskih kompetenc, kot so politična pismenost, razvoj kritičnega mišljenja ter nekaterih stališč in vrednot. </w:t>
      </w:r>
    </w:p>
    <w:p w:rsidR="00A30375" w:rsidRDefault="00A30375" w:rsidP="00A30375">
      <w:pPr>
        <w:pStyle w:val="Odstavekseznama"/>
        <w:numPr>
          <w:ilvl w:val="0"/>
          <w:numId w:val="3"/>
        </w:numPr>
        <w:suppressAutoHyphens w:val="0"/>
        <w:autoSpaceDN/>
        <w:spacing w:line="276" w:lineRule="auto"/>
        <w:contextualSpacing/>
        <w:jc w:val="both"/>
        <w:textAlignment w:val="auto"/>
        <w:rPr>
          <w:rFonts w:ascii="Arial Narrow" w:hAnsi="Arial Narrow"/>
          <w:sz w:val="24"/>
          <w:szCs w:val="24"/>
        </w:rPr>
      </w:pPr>
      <w:r>
        <w:rPr>
          <w:rFonts w:ascii="Arial Narrow" w:hAnsi="Arial Narrow"/>
          <w:sz w:val="24"/>
          <w:szCs w:val="24"/>
        </w:rPr>
        <w:t>Ozaveščanje učiteljev, da zavzeto spodbujajo učence k aktivnemu državljanstvu in razvijajo pozitivni odnos do svojega naroda, domovine in države.</w:t>
      </w:r>
    </w:p>
    <w:p w:rsidR="00A30375" w:rsidRDefault="00A30375" w:rsidP="00A30375">
      <w:pPr>
        <w:pStyle w:val="Odstavekseznama"/>
        <w:numPr>
          <w:ilvl w:val="0"/>
          <w:numId w:val="3"/>
        </w:numPr>
        <w:suppressAutoHyphens w:val="0"/>
        <w:autoSpaceDN/>
        <w:spacing w:line="276" w:lineRule="auto"/>
        <w:contextualSpacing/>
        <w:jc w:val="both"/>
        <w:textAlignment w:val="auto"/>
        <w:rPr>
          <w:rFonts w:ascii="Arial Narrow" w:hAnsi="Arial Narrow"/>
          <w:sz w:val="24"/>
          <w:szCs w:val="24"/>
        </w:rPr>
      </w:pPr>
      <w:r>
        <w:rPr>
          <w:rFonts w:ascii="Arial Narrow" w:hAnsi="Arial Narrow"/>
          <w:sz w:val="24"/>
          <w:szCs w:val="24"/>
        </w:rPr>
        <w:t>Nakazovanje različnih možnosti medpredmetnega sodelovanja in povezovanja znotraj domovinskih in državljanskih tem.</w:t>
      </w:r>
    </w:p>
    <w:p w:rsidR="00A30375" w:rsidRDefault="00A30375" w:rsidP="00A30375">
      <w:pPr>
        <w:pStyle w:val="Odstavekseznama"/>
        <w:numPr>
          <w:ilvl w:val="0"/>
          <w:numId w:val="3"/>
        </w:numPr>
        <w:suppressAutoHyphens w:val="0"/>
        <w:autoSpaceDN/>
        <w:spacing w:line="276" w:lineRule="auto"/>
        <w:contextualSpacing/>
        <w:jc w:val="both"/>
        <w:textAlignment w:val="auto"/>
        <w:rPr>
          <w:rFonts w:ascii="Arial Narrow" w:hAnsi="Arial Narrow"/>
          <w:sz w:val="24"/>
          <w:szCs w:val="24"/>
        </w:rPr>
      </w:pPr>
      <w:r>
        <w:rPr>
          <w:rFonts w:ascii="Arial Narrow" w:hAnsi="Arial Narrow"/>
          <w:sz w:val="24"/>
          <w:szCs w:val="24"/>
        </w:rPr>
        <w:t>Prepoznavanje domovinskih in državljanskih tem znotraj učnega predmeta, ki ga učitelj poučuje.</w:t>
      </w:r>
    </w:p>
    <w:p w:rsidR="00A30375" w:rsidRDefault="00A30375" w:rsidP="00A30375">
      <w:pPr>
        <w:pStyle w:val="Odstavekseznama"/>
        <w:numPr>
          <w:ilvl w:val="0"/>
          <w:numId w:val="3"/>
        </w:numPr>
        <w:suppressAutoHyphens w:val="0"/>
        <w:autoSpaceDN/>
        <w:spacing w:line="276" w:lineRule="auto"/>
        <w:contextualSpacing/>
        <w:jc w:val="both"/>
        <w:textAlignment w:val="auto"/>
        <w:rPr>
          <w:rFonts w:ascii="Arial Narrow" w:hAnsi="Arial Narrow"/>
          <w:sz w:val="24"/>
          <w:szCs w:val="24"/>
        </w:rPr>
      </w:pPr>
      <w:r>
        <w:rPr>
          <w:rFonts w:ascii="Arial Narrow" w:hAnsi="Arial Narrow"/>
          <w:sz w:val="24"/>
          <w:szCs w:val="24"/>
        </w:rPr>
        <w:t>Predstavitev primerov izvirnih</w:t>
      </w:r>
      <w:r w:rsidR="0021677C">
        <w:rPr>
          <w:rFonts w:ascii="Arial Narrow" w:hAnsi="Arial Narrow"/>
          <w:sz w:val="24"/>
          <w:szCs w:val="24"/>
        </w:rPr>
        <w:t xml:space="preserve"> in dobrih</w:t>
      </w:r>
      <w:r>
        <w:rPr>
          <w:rFonts w:ascii="Arial Narrow" w:hAnsi="Arial Narrow"/>
          <w:sz w:val="24"/>
          <w:szCs w:val="24"/>
        </w:rPr>
        <w:t xml:space="preserve"> praks pri vzgoji za državljanske kompetence tudi pri razrednih urah, na šolskih prireditvah, proslavah, zunajšolskih, interesnih in drugih dejavnostih.</w:t>
      </w:r>
    </w:p>
    <w:p w:rsidR="00A30375" w:rsidRDefault="00A30375" w:rsidP="00A30375">
      <w:pPr>
        <w:pStyle w:val="Odstavekseznama"/>
        <w:numPr>
          <w:ilvl w:val="0"/>
          <w:numId w:val="3"/>
        </w:numPr>
        <w:suppressAutoHyphens w:val="0"/>
        <w:autoSpaceDN/>
        <w:spacing w:after="0" w:line="276" w:lineRule="auto"/>
        <w:contextualSpacing/>
        <w:jc w:val="both"/>
        <w:textAlignment w:val="auto"/>
        <w:rPr>
          <w:rFonts w:ascii="Arial Narrow" w:hAnsi="Arial Narrow"/>
          <w:sz w:val="24"/>
          <w:szCs w:val="24"/>
        </w:rPr>
      </w:pPr>
      <w:r>
        <w:rPr>
          <w:rFonts w:ascii="Arial Narrow" w:hAnsi="Arial Narrow"/>
          <w:sz w:val="24"/>
          <w:szCs w:val="24"/>
        </w:rPr>
        <w:t>Poglobitev znanja in spoznanja o državljanski in domovinski kulturi, osredotočenje na identitetne prvine in vsebine.</w:t>
      </w:r>
    </w:p>
    <w:p w:rsidR="00EB0E77" w:rsidRDefault="00EB0E77" w:rsidP="00EB0E77">
      <w:pPr>
        <w:spacing w:after="0" w:line="240" w:lineRule="auto"/>
        <w:contextualSpacing/>
        <w:jc w:val="both"/>
        <w:rPr>
          <w:rFonts w:ascii="Arial Narrow" w:hAnsi="Arial Narrow" w:cs="Calibri"/>
          <w:color w:val="000000" w:themeColor="text1"/>
          <w:sz w:val="24"/>
          <w:szCs w:val="24"/>
          <w:shd w:val="clear" w:color="auto" w:fill="FFFFFF"/>
        </w:rPr>
      </w:pPr>
    </w:p>
    <w:p w:rsidR="00BF58E3" w:rsidRPr="006D5F37" w:rsidRDefault="00EB0E77" w:rsidP="00EB0E77">
      <w:pPr>
        <w:spacing w:after="0" w:line="240" w:lineRule="auto"/>
        <w:contextualSpacing/>
        <w:jc w:val="both"/>
        <w:rPr>
          <w:rFonts w:ascii="Arial Narrow" w:hAnsi="Arial Narrow"/>
          <w:color w:val="000000" w:themeColor="text1"/>
          <w:sz w:val="24"/>
          <w:szCs w:val="24"/>
        </w:rPr>
      </w:pPr>
      <w:r>
        <w:rPr>
          <w:rFonts w:ascii="Arial Narrow" w:hAnsi="Arial Narrow" w:cs="Calibri"/>
          <w:color w:val="000000" w:themeColor="text1"/>
          <w:sz w:val="24"/>
          <w:szCs w:val="24"/>
          <w:shd w:val="clear" w:color="auto" w:fill="FFFFFF"/>
        </w:rPr>
        <w:t xml:space="preserve">Pri organizaciji </w:t>
      </w:r>
      <w:r w:rsidR="00BF58E3" w:rsidRPr="006D5F37">
        <w:rPr>
          <w:rFonts w:ascii="Arial Narrow" w:hAnsi="Arial Narrow" w:cs="Calibri"/>
          <w:color w:val="000000" w:themeColor="text1"/>
          <w:sz w:val="24"/>
          <w:szCs w:val="24"/>
          <w:shd w:val="clear" w:color="auto" w:fill="FFFFFF"/>
        </w:rPr>
        <w:t>nas vodi več ključnih misli in želja. Slovenskemu prostoru želimo sporočiti in s prispevki udeležencev pokazati, kako slovenstvo ohranjamo doma, kako v zamejstvu</w:t>
      </w:r>
      <w:r w:rsidR="0021677C">
        <w:rPr>
          <w:rFonts w:ascii="Arial Narrow" w:hAnsi="Arial Narrow" w:cs="Calibri"/>
          <w:color w:val="000000" w:themeColor="text1"/>
          <w:sz w:val="24"/>
          <w:szCs w:val="24"/>
          <w:shd w:val="clear" w:color="auto" w:fill="FFFFFF"/>
        </w:rPr>
        <w:t>,</w:t>
      </w:r>
      <w:r w:rsidR="00BF58E3" w:rsidRPr="006D5F37">
        <w:rPr>
          <w:rFonts w:ascii="Arial Narrow" w:hAnsi="Arial Narrow" w:cs="Calibri"/>
          <w:color w:val="000000" w:themeColor="text1"/>
          <w:sz w:val="24"/>
          <w:szCs w:val="24"/>
          <w:shd w:val="clear" w:color="auto" w:fill="FFFFFF"/>
        </w:rPr>
        <w:t xml:space="preserve"> kako</w:t>
      </w:r>
      <w:r>
        <w:rPr>
          <w:rFonts w:ascii="Arial Narrow" w:hAnsi="Arial Narrow" w:cs="Calibri"/>
          <w:color w:val="000000" w:themeColor="text1"/>
          <w:sz w:val="24"/>
          <w:szCs w:val="24"/>
          <w:shd w:val="clear" w:color="auto" w:fill="FFFFFF"/>
        </w:rPr>
        <w:t xml:space="preserve"> slovenstvo živijo</w:t>
      </w:r>
      <w:r w:rsidR="00BF58E3" w:rsidRPr="006D5F37">
        <w:rPr>
          <w:rFonts w:ascii="Arial Narrow" w:hAnsi="Arial Narrow" w:cs="Calibri"/>
          <w:color w:val="000000" w:themeColor="text1"/>
          <w:sz w:val="24"/>
          <w:szCs w:val="24"/>
          <w:shd w:val="clear" w:color="auto" w:fill="FFFFFF"/>
        </w:rPr>
        <w:t xml:space="preserve"> naši rojaki po svetu</w:t>
      </w:r>
      <w:r w:rsidR="0021677C">
        <w:rPr>
          <w:rFonts w:ascii="Arial Narrow" w:hAnsi="Arial Narrow" w:cs="Calibri"/>
          <w:color w:val="000000" w:themeColor="text1"/>
          <w:sz w:val="24"/>
          <w:szCs w:val="24"/>
          <w:shd w:val="clear" w:color="auto" w:fill="FFFFFF"/>
        </w:rPr>
        <w:t xml:space="preserve"> ter kakšne so izkušnje drugih narodov</w:t>
      </w:r>
      <w:r w:rsidR="00BF58E3" w:rsidRPr="006D5F37">
        <w:rPr>
          <w:rFonts w:ascii="Arial Narrow" w:hAnsi="Arial Narrow" w:cs="Calibri"/>
          <w:color w:val="000000" w:themeColor="text1"/>
          <w:sz w:val="24"/>
          <w:szCs w:val="24"/>
          <w:shd w:val="clear" w:color="auto" w:fill="FFFFFF"/>
        </w:rPr>
        <w:t>.</w:t>
      </w:r>
      <w:r w:rsidR="0021677C">
        <w:rPr>
          <w:rFonts w:ascii="Arial Narrow" w:hAnsi="Arial Narrow" w:cs="Calibri"/>
          <w:color w:val="000000" w:themeColor="text1"/>
          <w:sz w:val="24"/>
          <w:szCs w:val="24"/>
          <w:shd w:val="clear" w:color="auto" w:fill="FFFFFF"/>
        </w:rPr>
        <w:t xml:space="preserve"> Želeli bi, da se dobre izkušnje slišijo, da se drug od drugega učimo ter se med seboj spodbujamo in podpiramo.</w:t>
      </w:r>
    </w:p>
    <w:p w:rsidR="00A30375" w:rsidRPr="006D5F37" w:rsidRDefault="00A30375" w:rsidP="00A30375">
      <w:pPr>
        <w:autoSpaceDE w:val="0"/>
        <w:autoSpaceDN w:val="0"/>
        <w:adjustRightInd w:val="0"/>
        <w:spacing w:after="0"/>
        <w:jc w:val="both"/>
        <w:rPr>
          <w:rFonts w:ascii="Arial Narrow" w:hAnsi="Arial Narrow"/>
          <w:color w:val="000000" w:themeColor="text1"/>
          <w:sz w:val="24"/>
          <w:szCs w:val="24"/>
        </w:rPr>
      </w:pPr>
    </w:p>
    <w:p w:rsidR="00B46BE1" w:rsidRPr="00EB0E77" w:rsidRDefault="00EB0E77">
      <w:pPr>
        <w:autoSpaceDE w:val="0"/>
        <w:autoSpaceDN w:val="0"/>
        <w:adjustRightInd w:val="0"/>
        <w:spacing w:after="0"/>
      </w:pPr>
      <w:r>
        <w:rPr>
          <w:rFonts w:ascii="Arial Narrow" w:hAnsi="Arial Narrow"/>
          <w:b/>
          <w:color w:val="000000"/>
          <w:sz w:val="24"/>
          <w:szCs w:val="24"/>
        </w:rPr>
        <w:t>Za več informacij smo vam na voljo:</w:t>
      </w:r>
      <w:r w:rsidR="00A30375">
        <w:rPr>
          <w:rFonts w:ascii="Arial Narrow" w:hAnsi="Arial Narrow"/>
          <w:color w:val="000000"/>
          <w:sz w:val="24"/>
          <w:szCs w:val="24"/>
        </w:rPr>
        <w:t xml:space="preserve"> </w:t>
      </w:r>
      <w:r w:rsidR="00A30375">
        <w:rPr>
          <w:rFonts w:ascii="Arial Narrow" w:eastAsia="Times New Roman" w:hAnsi="Arial Narrow" w:cs="Times New Roman"/>
          <w:sz w:val="24"/>
          <w:szCs w:val="24"/>
          <w:lang w:eastAsia="sl-SI"/>
        </w:rPr>
        <w:t xml:space="preserve">DKPS, Rožna ulica 2, 1000 Ljubljana, </w:t>
      </w:r>
      <w:hyperlink r:id="rId7" w:history="1">
        <w:r w:rsidR="0021677C">
          <w:rPr>
            <w:rStyle w:val="Hiperpovezava"/>
            <w:rFonts w:ascii="Arial Narrow" w:hAnsi="Arial Narrow"/>
            <w:sz w:val="24"/>
            <w:szCs w:val="24"/>
          </w:rPr>
          <w:t>dkps.seminarji@gmail.com</w:t>
        </w:r>
      </w:hyperlink>
      <w:r w:rsidR="0021677C" w:rsidRPr="004968CB">
        <w:rPr>
          <w:rStyle w:val="Hiperpovezava"/>
          <w:rFonts w:ascii="Arial Narrow" w:hAnsi="Arial Narrow"/>
          <w:sz w:val="24"/>
          <w:szCs w:val="24"/>
          <w:u w:val="none"/>
        </w:rPr>
        <w:t xml:space="preserve">, </w:t>
      </w:r>
      <w:r w:rsidR="00A30375">
        <w:rPr>
          <w:rFonts w:ascii="Arial Narrow" w:eastAsia="Times New Roman" w:hAnsi="Arial Narrow" w:cs="Times New Roman"/>
          <w:sz w:val="24"/>
          <w:szCs w:val="24"/>
          <w:lang w:eastAsia="sl-SI"/>
        </w:rPr>
        <w:t>01</w:t>
      </w:r>
      <w:r w:rsidR="00A67915">
        <w:rPr>
          <w:rFonts w:ascii="Arial Narrow" w:eastAsia="Times New Roman" w:hAnsi="Arial Narrow" w:cs="Times New Roman"/>
          <w:sz w:val="24"/>
          <w:szCs w:val="24"/>
          <w:lang w:eastAsia="sl-SI"/>
        </w:rPr>
        <w:t>/</w:t>
      </w:r>
      <w:r w:rsidR="00A30375">
        <w:rPr>
          <w:rFonts w:ascii="Arial Narrow" w:eastAsia="Times New Roman" w:hAnsi="Arial Narrow" w:cs="Times New Roman"/>
          <w:sz w:val="24"/>
          <w:szCs w:val="24"/>
          <w:lang w:eastAsia="sl-SI"/>
        </w:rPr>
        <w:t>43</w:t>
      </w:r>
      <w:r w:rsidR="0021677C">
        <w:rPr>
          <w:rFonts w:ascii="Arial Narrow" w:eastAsia="Times New Roman" w:hAnsi="Arial Narrow" w:cs="Times New Roman"/>
          <w:sz w:val="24"/>
          <w:szCs w:val="24"/>
          <w:lang w:eastAsia="sl-SI"/>
        </w:rPr>
        <w:t xml:space="preserve"> </w:t>
      </w:r>
      <w:r w:rsidR="00A30375">
        <w:rPr>
          <w:rFonts w:ascii="Arial Narrow" w:eastAsia="Times New Roman" w:hAnsi="Arial Narrow" w:cs="Times New Roman"/>
          <w:sz w:val="24"/>
          <w:szCs w:val="24"/>
          <w:lang w:eastAsia="sl-SI"/>
        </w:rPr>
        <w:t>83</w:t>
      </w:r>
      <w:r w:rsidR="0021677C">
        <w:rPr>
          <w:rFonts w:ascii="Arial Narrow" w:eastAsia="Times New Roman" w:hAnsi="Arial Narrow" w:cs="Times New Roman"/>
          <w:sz w:val="24"/>
          <w:szCs w:val="24"/>
          <w:lang w:eastAsia="sl-SI"/>
        </w:rPr>
        <w:t xml:space="preserve"> </w:t>
      </w:r>
      <w:r w:rsidR="00A30375">
        <w:rPr>
          <w:rFonts w:ascii="Arial Narrow" w:eastAsia="Times New Roman" w:hAnsi="Arial Narrow" w:cs="Times New Roman"/>
          <w:sz w:val="24"/>
          <w:szCs w:val="24"/>
          <w:lang w:eastAsia="sl-SI"/>
        </w:rPr>
        <w:t>983</w:t>
      </w:r>
      <w:r w:rsidR="00A67915">
        <w:rPr>
          <w:rFonts w:ascii="Arial Narrow" w:eastAsia="Times New Roman" w:hAnsi="Arial Narrow" w:cs="Times New Roman"/>
          <w:sz w:val="24"/>
          <w:szCs w:val="24"/>
          <w:lang w:eastAsia="sl-SI"/>
        </w:rPr>
        <w:t>;</w:t>
      </w:r>
      <w:r w:rsidR="00A30375">
        <w:rPr>
          <w:rFonts w:ascii="Arial Narrow" w:hAnsi="Arial Narrow"/>
          <w:color w:val="000000"/>
          <w:sz w:val="24"/>
          <w:szCs w:val="24"/>
        </w:rPr>
        <w:t xml:space="preserve"> </w:t>
      </w:r>
      <w:hyperlink r:id="rId8" w:history="1">
        <w:r w:rsidR="00A30375">
          <w:rPr>
            <w:rStyle w:val="Hiperpovezava"/>
            <w:rFonts w:ascii="Arial Narrow" w:hAnsi="Arial Narrow"/>
            <w:sz w:val="24"/>
            <w:szCs w:val="24"/>
          </w:rPr>
          <w:t>helena.kregar@gmail.com</w:t>
        </w:r>
      </w:hyperlink>
      <w:r w:rsidR="0021677C">
        <w:rPr>
          <w:rStyle w:val="Hiperpovezava"/>
          <w:rFonts w:ascii="Arial Narrow" w:hAnsi="Arial Narrow"/>
          <w:sz w:val="24"/>
          <w:szCs w:val="24"/>
        </w:rPr>
        <w:t>,</w:t>
      </w:r>
      <w:r w:rsidRPr="00CA381A">
        <w:rPr>
          <w:rStyle w:val="Hiperpovezava"/>
          <w:rFonts w:ascii="Arial Narrow" w:hAnsi="Arial Narrow"/>
          <w:sz w:val="24"/>
          <w:szCs w:val="24"/>
          <w:u w:val="none"/>
        </w:rPr>
        <w:t xml:space="preserve"> </w:t>
      </w:r>
      <w:r w:rsidRPr="00EB0E77">
        <w:rPr>
          <w:rStyle w:val="Hiperpovezava"/>
          <w:rFonts w:ascii="Arial Narrow" w:hAnsi="Arial Narrow"/>
          <w:color w:val="auto"/>
          <w:sz w:val="24"/>
          <w:szCs w:val="24"/>
          <w:u w:val="none"/>
        </w:rPr>
        <w:t>041 455 403</w:t>
      </w:r>
      <w:r w:rsidR="00A67915">
        <w:rPr>
          <w:rStyle w:val="Hiperpovezava"/>
          <w:rFonts w:ascii="Arial Narrow" w:hAnsi="Arial Narrow"/>
          <w:color w:val="auto"/>
          <w:sz w:val="24"/>
          <w:szCs w:val="24"/>
          <w:u w:val="none"/>
        </w:rPr>
        <w:t>;</w:t>
      </w:r>
      <w:r w:rsidR="0021677C">
        <w:rPr>
          <w:rStyle w:val="Hiperpovezava"/>
          <w:rFonts w:ascii="Arial Narrow" w:hAnsi="Arial Narrow"/>
          <w:sz w:val="24"/>
          <w:szCs w:val="24"/>
          <w:u w:val="none"/>
        </w:rPr>
        <w:t xml:space="preserve"> </w:t>
      </w:r>
      <w:r w:rsidR="00A30375">
        <w:rPr>
          <w:rStyle w:val="Hiperpovezava"/>
          <w:rFonts w:ascii="Arial Narrow" w:hAnsi="Arial Narrow"/>
          <w:sz w:val="24"/>
          <w:szCs w:val="24"/>
        </w:rPr>
        <w:t>marija.zabjek@guest.arnes.si</w:t>
      </w:r>
      <w:bookmarkEnd w:id="1"/>
    </w:p>
    <w:sectPr w:rsidR="00B46BE1" w:rsidRPr="00EB0E77" w:rsidSect="008B4073">
      <w:headerReference w:type="default" r:id="rId9"/>
      <w:pgSz w:w="11906" w:h="16838"/>
      <w:pgMar w:top="1702"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87B" w:rsidRDefault="0049487B" w:rsidP="000C7244">
      <w:pPr>
        <w:spacing w:after="0" w:line="240" w:lineRule="auto"/>
      </w:pPr>
      <w:r>
        <w:separator/>
      </w:r>
    </w:p>
  </w:endnote>
  <w:endnote w:type="continuationSeparator" w:id="0">
    <w:p w:rsidR="0049487B" w:rsidRDefault="0049487B" w:rsidP="000C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87B" w:rsidRDefault="0049487B" w:rsidP="000C7244">
      <w:pPr>
        <w:spacing w:after="0" w:line="240" w:lineRule="auto"/>
      </w:pPr>
      <w:r>
        <w:separator/>
      </w:r>
    </w:p>
  </w:footnote>
  <w:footnote w:type="continuationSeparator" w:id="0">
    <w:p w:rsidR="0049487B" w:rsidRDefault="0049487B" w:rsidP="000C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244" w:rsidRDefault="00E5047B">
    <w:pPr>
      <w:pStyle w:val="Glava"/>
    </w:pPr>
    <w:r>
      <w:rPr>
        <w:noProof/>
        <w:lang w:eastAsia="sl-SI"/>
      </w:rPr>
      <w:drawing>
        <wp:anchor distT="0" distB="0" distL="114300" distR="114300" simplePos="0" relativeHeight="251658240" behindDoc="1" locked="0" layoutInCell="1" allowOverlap="1">
          <wp:simplePos x="0" y="0"/>
          <wp:positionH relativeFrom="column">
            <wp:posOffset>-710565</wp:posOffset>
          </wp:positionH>
          <wp:positionV relativeFrom="paragraph">
            <wp:posOffset>-440055</wp:posOffset>
          </wp:positionV>
          <wp:extent cx="7553325" cy="10668000"/>
          <wp:effectExtent l="0" t="0" r="9525"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K Vzgoja, Dopisni list 3.png"/>
                  <pic:cNvPicPr/>
                </pic:nvPicPr>
                <pic:blipFill>
                  <a:blip r:embed="rId1">
                    <a:extLst>
                      <a:ext uri="{28A0092B-C50C-407E-A947-70E740481C1C}">
                        <a14:useLocalDpi xmlns:a14="http://schemas.microsoft.com/office/drawing/2010/main" val="0"/>
                      </a:ext>
                    </a:extLst>
                  </a:blip>
                  <a:stretch>
                    <a:fillRect/>
                  </a:stretch>
                </pic:blipFill>
                <pic:spPr>
                  <a:xfrm>
                    <a:off x="0" y="0"/>
                    <a:ext cx="7553325" cy="1066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B5B5E"/>
    <w:multiLevelType w:val="hybridMultilevel"/>
    <w:tmpl w:val="BE36ACB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 w15:restartNumberingAfterBreak="0">
    <w:nsid w:val="2F8B2CDB"/>
    <w:multiLevelType w:val="hybridMultilevel"/>
    <w:tmpl w:val="0820363E"/>
    <w:lvl w:ilvl="0" w:tplc="7EDC3C6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610372D"/>
    <w:multiLevelType w:val="hybridMultilevel"/>
    <w:tmpl w:val="08701BB2"/>
    <w:lvl w:ilvl="0" w:tplc="7EDC3C6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073"/>
    <w:rsid w:val="000726CE"/>
    <w:rsid w:val="000968E1"/>
    <w:rsid w:val="000B4C4D"/>
    <w:rsid w:val="000C7244"/>
    <w:rsid w:val="00175386"/>
    <w:rsid w:val="00196818"/>
    <w:rsid w:val="001F0851"/>
    <w:rsid w:val="001F39CE"/>
    <w:rsid w:val="0020460C"/>
    <w:rsid w:val="002158E1"/>
    <w:rsid w:val="0021677C"/>
    <w:rsid w:val="00233333"/>
    <w:rsid w:val="00334222"/>
    <w:rsid w:val="00340285"/>
    <w:rsid w:val="003921B9"/>
    <w:rsid w:val="0049487B"/>
    <w:rsid w:val="00513DEA"/>
    <w:rsid w:val="00554D68"/>
    <w:rsid w:val="00566205"/>
    <w:rsid w:val="005B7888"/>
    <w:rsid w:val="005F7859"/>
    <w:rsid w:val="00621C5E"/>
    <w:rsid w:val="0066081E"/>
    <w:rsid w:val="00680084"/>
    <w:rsid w:val="006D5F37"/>
    <w:rsid w:val="00736B59"/>
    <w:rsid w:val="00744C2F"/>
    <w:rsid w:val="00777F09"/>
    <w:rsid w:val="008569B9"/>
    <w:rsid w:val="008A01B8"/>
    <w:rsid w:val="008B4073"/>
    <w:rsid w:val="009346E3"/>
    <w:rsid w:val="00977525"/>
    <w:rsid w:val="009B4947"/>
    <w:rsid w:val="009E07B5"/>
    <w:rsid w:val="00A1624C"/>
    <w:rsid w:val="00A30375"/>
    <w:rsid w:val="00A427B2"/>
    <w:rsid w:val="00A67915"/>
    <w:rsid w:val="00AE5AF9"/>
    <w:rsid w:val="00B04DE9"/>
    <w:rsid w:val="00B27EF7"/>
    <w:rsid w:val="00B435FB"/>
    <w:rsid w:val="00B4582B"/>
    <w:rsid w:val="00B46BE1"/>
    <w:rsid w:val="00BD7F80"/>
    <w:rsid w:val="00BF58E3"/>
    <w:rsid w:val="00C16101"/>
    <w:rsid w:val="00C736F9"/>
    <w:rsid w:val="00C96D68"/>
    <w:rsid w:val="00CA381A"/>
    <w:rsid w:val="00D13746"/>
    <w:rsid w:val="00D71018"/>
    <w:rsid w:val="00DA041B"/>
    <w:rsid w:val="00DA5EB1"/>
    <w:rsid w:val="00DC08CA"/>
    <w:rsid w:val="00DE174C"/>
    <w:rsid w:val="00DF07C3"/>
    <w:rsid w:val="00E03F4F"/>
    <w:rsid w:val="00E5047B"/>
    <w:rsid w:val="00EB0E77"/>
    <w:rsid w:val="00EB22B7"/>
    <w:rsid w:val="00F070F1"/>
    <w:rsid w:val="00F91ADD"/>
    <w:rsid w:val="00F96581"/>
    <w:rsid w:val="00FE76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959883-8151-4A60-B327-288FC7BD5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46BE1"/>
    <w:pPr>
      <w:spacing w:after="200" w:line="276" w:lineRule="auto"/>
    </w:pPr>
    <w:rPr>
      <w:rFonts w:ascii="Arial" w:hAnsi="Arial" w:cs="Arial"/>
    </w:rPr>
  </w:style>
  <w:style w:type="paragraph" w:styleId="Naslov2">
    <w:name w:val="heading 2"/>
    <w:basedOn w:val="Navaden"/>
    <w:next w:val="Navaden"/>
    <w:link w:val="Naslov2Znak"/>
    <w:uiPriority w:val="9"/>
    <w:unhideWhenUsed/>
    <w:qFormat/>
    <w:rsid w:val="00B46BE1"/>
    <w:pPr>
      <w:keepNext/>
      <w:keepLines/>
      <w:spacing w:before="40" w:after="0" w:line="259" w:lineRule="auto"/>
      <w:jc w:val="both"/>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0C7244"/>
    <w:pPr>
      <w:tabs>
        <w:tab w:val="center" w:pos="4536"/>
        <w:tab w:val="right" w:pos="9072"/>
      </w:tabs>
      <w:spacing w:after="0" w:line="240" w:lineRule="auto"/>
    </w:pPr>
  </w:style>
  <w:style w:type="character" w:customStyle="1" w:styleId="GlavaZnak">
    <w:name w:val="Glava Znak"/>
    <w:basedOn w:val="Privzetapisavaodstavka"/>
    <w:link w:val="Glava"/>
    <w:uiPriority w:val="99"/>
    <w:rsid w:val="000C7244"/>
  </w:style>
  <w:style w:type="paragraph" w:styleId="Noga">
    <w:name w:val="footer"/>
    <w:basedOn w:val="Navaden"/>
    <w:link w:val="NogaZnak"/>
    <w:uiPriority w:val="99"/>
    <w:unhideWhenUsed/>
    <w:rsid w:val="000C7244"/>
    <w:pPr>
      <w:tabs>
        <w:tab w:val="center" w:pos="4536"/>
        <w:tab w:val="right" w:pos="9072"/>
      </w:tabs>
      <w:spacing w:after="0" w:line="240" w:lineRule="auto"/>
    </w:pPr>
  </w:style>
  <w:style w:type="character" w:customStyle="1" w:styleId="NogaZnak">
    <w:name w:val="Noga Znak"/>
    <w:basedOn w:val="Privzetapisavaodstavka"/>
    <w:link w:val="Noga"/>
    <w:uiPriority w:val="99"/>
    <w:rsid w:val="000C7244"/>
  </w:style>
  <w:style w:type="character" w:customStyle="1" w:styleId="Naslov2Znak">
    <w:name w:val="Naslov 2 Znak"/>
    <w:basedOn w:val="Privzetapisavaodstavka"/>
    <w:link w:val="Naslov2"/>
    <w:uiPriority w:val="9"/>
    <w:rsid w:val="00B46BE1"/>
    <w:rPr>
      <w:rFonts w:asciiTheme="majorHAnsi" w:eastAsiaTheme="majorEastAsia" w:hAnsiTheme="majorHAnsi" w:cstheme="majorBidi"/>
      <w:color w:val="2E74B5" w:themeColor="accent1" w:themeShade="BF"/>
      <w:sz w:val="26"/>
      <w:szCs w:val="26"/>
    </w:rPr>
  </w:style>
  <w:style w:type="paragraph" w:styleId="Odstavekseznama">
    <w:name w:val="List Paragraph"/>
    <w:basedOn w:val="Navaden"/>
    <w:uiPriority w:val="34"/>
    <w:qFormat/>
    <w:rsid w:val="00B46BE1"/>
    <w:pPr>
      <w:suppressAutoHyphens/>
      <w:autoSpaceDN w:val="0"/>
      <w:spacing w:after="160" w:line="259" w:lineRule="auto"/>
      <w:ind w:left="720"/>
      <w:textAlignment w:val="baseline"/>
    </w:pPr>
    <w:rPr>
      <w:rFonts w:ascii="Century Gothic" w:eastAsia="Century Gothic" w:hAnsi="Century Gothic"/>
    </w:rPr>
  </w:style>
  <w:style w:type="paragraph" w:styleId="Besedilooblaka">
    <w:name w:val="Balloon Text"/>
    <w:basedOn w:val="Navaden"/>
    <w:link w:val="BesedilooblakaZnak"/>
    <w:uiPriority w:val="99"/>
    <w:semiHidden/>
    <w:unhideWhenUsed/>
    <w:rsid w:val="0097752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77525"/>
    <w:rPr>
      <w:rFonts w:ascii="Segoe UI" w:hAnsi="Segoe UI" w:cs="Segoe UI"/>
      <w:sz w:val="18"/>
      <w:szCs w:val="18"/>
    </w:rPr>
  </w:style>
  <w:style w:type="character" w:styleId="Hiperpovezava">
    <w:name w:val="Hyperlink"/>
    <w:basedOn w:val="Privzetapisavaodstavka"/>
    <w:uiPriority w:val="99"/>
    <w:semiHidden/>
    <w:unhideWhenUsed/>
    <w:rsid w:val="00A303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6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a.kregar@gmail.com" TargetMode="External"/><Relationship Id="rId3" Type="http://schemas.openxmlformats.org/officeDocument/2006/relationships/settings" Target="settings.xml"/><Relationship Id="rId7" Type="http://schemas.openxmlformats.org/officeDocument/2006/relationships/hyperlink" Target="mailto:dkps.seminarj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2801</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dc:creator>
  <cp:keywords/>
  <dc:description/>
  <cp:lastModifiedBy>Uporabnik</cp:lastModifiedBy>
  <cp:revision>2</cp:revision>
  <cp:lastPrinted>2021-10-25T10:22:00Z</cp:lastPrinted>
  <dcterms:created xsi:type="dcterms:W3CDTF">2021-10-26T17:48:00Z</dcterms:created>
  <dcterms:modified xsi:type="dcterms:W3CDTF">2021-10-26T17:48:00Z</dcterms:modified>
</cp:coreProperties>
</file>