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584B" w14:textId="77777777" w:rsidR="00CD5CF5" w:rsidRDefault="00CD5CF5" w:rsidP="00CD5CF5">
      <w:pPr>
        <w:rPr>
          <w:sz w:val="16"/>
          <w:szCs w:val="16"/>
        </w:rPr>
      </w:pPr>
    </w:p>
    <w:tbl>
      <w:tblPr>
        <w:tblW w:w="3653" w:type="dxa"/>
        <w:tblLook w:val="04A0" w:firstRow="1" w:lastRow="0" w:firstColumn="1" w:lastColumn="0" w:noHBand="0" w:noVBand="1"/>
      </w:tblPr>
      <w:tblGrid>
        <w:gridCol w:w="3653"/>
      </w:tblGrid>
      <w:tr w:rsidR="00CD5CF5" w:rsidRPr="00465603" w14:paraId="15A9B0BD" w14:textId="77777777" w:rsidTr="00C22D4F">
        <w:trPr>
          <w:trHeight w:val="751"/>
        </w:trPr>
        <w:tc>
          <w:tcPr>
            <w:tcW w:w="3653" w:type="dxa"/>
          </w:tcPr>
          <w:p w14:paraId="0F7EFC82" w14:textId="77777777" w:rsidR="00CD5CF5" w:rsidRPr="00465603" w:rsidRDefault="00CD5CF5" w:rsidP="00C22D4F">
            <w:pPr>
              <w:rPr>
                <w:sz w:val="16"/>
                <w:szCs w:val="16"/>
              </w:rPr>
            </w:pPr>
            <w:r w:rsidRPr="00465603">
              <w:rPr>
                <w:sz w:val="16"/>
                <w:szCs w:val="16"/>
              </w:rPr>
              <w:object w:dxaOrig="2665" w:dyaOrig="3001" w14:anchorId="765F5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5pt;height:54.3pt" o:ole="" fillcolor="window">
                  <v:imagedata r:id="rId4" o:title=""/>
                </v:shape>
                <o:OLEObject Type="Embed" ProgID="CDraw4" ShapeID="_x0000_i1025" DrawAspect="Content" ObjectID="_1745786945" r:id="rId5"/>
              </w:object>
            </w:r>
            <w:r w:rsidRPr="00465603"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CB4ED5E" wp14:editId="6402F38E">
                  <wp:extent cx="628650" cy="6286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CF5" w:rsidRPr="00410A31" w14:paraId="2EDA6F06" w14:textId="77777777" w:rsidTr="00C22D4F">
        <w:trPr>
          <w:trHeight w:val="790"/>
        </w:trPr>
        <w:tc>
          <w:tcPr>
            <w:tcW w:w="3653" w:type="dxa"/>
          </w:tcPr>
          <w:p w14:paraId="29EE0E44" w14:textId="77777777" w:rsidR="00CD5CF5" w:rsidRPr="00410A31" w:rsidRDefault="00CD5CF5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0A3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CA604BF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7810D625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 xml:space="preserve">Stari trg pri Ložu, 1386 </w:t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  <w:r w:rsidRPr="00410A3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44393" w14:textId="77777777" w:rsidR="00CD5CF5" w:rsidRPr="00410A31" w:rsidRDefault="00CD5CF5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10A31">
              <w:rPr>
                <w:rFonts w:ascii="Arial" w:hAnsi="Arial" w:cs="Arial"/>
                <w:sz w:val="16"/>
                <w:szCs w:val="16"/>
              </w:rPr>
              <w:t>tel: 01 707 12 50,   fax:  01 707 12  60</w:t>
            </w:r>
          </w:p>
          <w:p w14:paraId="0DD13B3E" w14:textId="77777777" w:rsidR="00CD5CF5" w:rsidRPr="00410A31" w:rsidRDefault="00F87F71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CD5CF5" w:rsidRPr="00410A31">
                <w:rPr>
                  <w:rStyle w:val="Hiperpovezava"/>
                  <w:sz w:val="16"/>
                  <w:szCs w:val="16"/>
                </w:rPr>
                <w:t>os.h-janeza-hribarja@gue</w:t>
              </w:r>
              <w:bookmarkStart w:id="0" w:name="_Hlt469376793"/>
              <w:r w:rsidR="00CD5CF5" w:rsidRPr="00410A31">
                <w:rPr>
                  <w:rStyle w:val="Hiperpovezava"/>
                  <w:sz w:val="16"/>
                  <w:szCs w:val="16"/>
                </w:rPr>
                <w:t>s</w:t>
              </w:r>
              <w:bookmarkEnd w:id="0"/>
              <w:r w:rsidR="00CD5CF5" w:rsidRPr="00410A31">
                <w:rPr>
                  <w:rStyle w:val="Hiperpovezava"/>
                  <w:sz w:val="16"/>
                  <w:szCs w:val="16"/>
                </w:rPr>
                <w:t>t.</w:t>
              </w:r>
              <w:bookmarkStart w:id="1" w:name="_Hlt469376757"/>
              <w:r w:rsidR="00CD5CF5" w:rsidRPr="00410A31">
                <w:rPr>
                  <w:rStyle w:val="Hiperpovezava"/>
                  <w:sz w:val="16"/>
                  <w:szCs w:val="16"/>
                </w:rPr>
                <w:t>a</w:t>
              </w:r>
              <w:bookmarkEnd w:id="1"/>
              <w:r w:rsidR="00CD5CF5" w:rsidRPr="00410A31">
                <w:rPr>
                  <w:rStyle w:val="Hiperpovezava"/>
                  <w:sz w:val="16"/>
                  <w:szCs w:val="16"/>
                </w:rPr>
                <w:t>rnes.si</w:t>
              </w:r>
            </w:hyperlink>
          </w:p>
        </w:tc>
      </w:tr>
    </w:tbl>
    <w:p w14:paraId="0CE2072F" w14:textId="77777777" w:rsidR="00CD5CF5" w:rsidRDefault="00CD5CF5" w:rsidP="00CD5CF5">
      <w:pPr>
        <w:rPr>
          <w:rFonts w:ascii="Arial" w:hAnsi="Arial" w:cs="Arial"/>
          <w:sz w:val="18"/>
          <w:szCs w:val="18"/>
        </w:rPr>
      </w:pPr>
    </w:p>
    <w:p w14:paraId="563A4CEC" w14:textId="4FC3D67F" w:rsidR="00CD5CF5" w:rsidRPr="00950F0E" w:rsidRDefault="00CD5CF5" w:rsidP="00CD5C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trg pri Ložu, </w:t>
      </w:r>
      <w:r w:rsidR="0099090E">
        <w:rPr>
          <w:rFonts w:ascii="Arial" w:hAnsi="Arial" w:cs="Arial"/>
          <w:sz w:val="18"/>
          <w:szCs w:val="18"/>
        </w:rPr>
        <w:t>15. 5. 2023</w:t>
      </w:r>
    </w:p>
    <w:p w14:paraId="15A5D214" w14:textId="77777777" w:rsidR="00CD5CF5" w:rsidRPr="00C92022" w:rsidRDefault="00CD5CF5" w:rsidP="00CD5CF5">
      <w:pPr>
        <w:pStyle w:val="Naslov1"/>
        <w:jc w:val="center"/>
        <w:rPr>
          <w:i/>
          <w:sz w:val="24"/>
          <w:szCs w:val="24"/>
        </w:rPr>
      </w:pPr>
      <w:r w:rsidRPr="00C92022">
        <w:rPr>
          <w:i/>
          <w:sz w:val="24"/>
          <w:szCs w:val="24"/>
        </w:rPr>
        <w:t>Seznam učbenikov, delovnih  zvezkov in učnih pripomočkov</w:t>
      </w:r>
    </w:p>
    <w:p w14:paraId="5E67EC7A" w14:textId="45F1E124" w:rsidR="00CD5CF5" w:rsidRPr="00C92022" w:rsidRDefault="00CD5CF5" w:rsidP="0079644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C92022">
        <w:rPr>
          <w:rFonts w:ascii="Arial" w:hAnsi="Arial" w:cs="Arial"/>
          <w:i/>
          <w:sz w:val="24"/>
          <w:szCs w:val="24"/>
        </w:rPr>
        <w:t xml:space="preserve">za  šolsko  leto  </w:t>
      </w:r>
      <w:r w:rsidRPr="00C92022">
        <w:rPr>
          <w:rFonts w:ascii="Arial" w:hAnsi="Arial" w:cs="Arial"/>
          <w:b/>
          <w:i/>
          <w:sz w:val="24"/>
          <w:szCs w:val="24"/>
        </w:rPr>
        <w:t>202</w:t>
      </w:r>
      <w:r w:rsidR="00C92022">
        <w:rPr>
          <w:rFonts w:ascii="Arial" w:hAnsi="Arial" w:cs="Arial"/>
          <w:b/>
          <w:i/>
          <w:sz w:val="24"/>
          <w:szCs w:val="24"/>
        </w:rPr>
        <w:t>3</w:t>
      </w:r>
      <w:r w:rsidRPr="00C92022">
        <w:rPr>
          <w:rFonts w:ascii="Arial" w:hAnsi="Arial" w:cs="Arial"/>
          <w:b/>
          <w:i/>
          <w:sz w:val="24"/>
          <w:szCs w:val="24"/>
        </w:rPr>
        <w:t>/2</w:t>
      </w:r>
      <w:r w:rsidR="00C92022">
        <w:rPr>
          <w:rFonts w:ascii="Arial" w:hAnsi="Arial" w:cs="Arial"/>
          <w:b/>
          <w:i/>
          <w:sz w:val="24"/>
          <w:szCs w:val="24"/>
        </w:rPr>
        <w:t>4</w:t>
      </w:r>
      <w:r w:rsidRPr="00C92022">
        <w:rPr>
          <w:rFonts w:ascii="Arial" w:hAnsi="Arial" w:cs="Arial"/>
          <w:b/>
          <w:i/>
          <w:sz w:val="24"/>
          <w:szCs w:val="24"/>
        </w:rPr>
        <w:t xml:space="preserve">  </w:t>
      </w:r>
      <w:r w:rsidRPr="00C92022">
        <w:rPr>
          <w:rFonts w:ascii="Arial" w:hAnsi="Arial" w:cs="Arial"/>
          <w:i/>
          <w:sz w:val="24"/>
          <w:szCs w:val="24"/>
        </w:rPr>
        <w:t>za</w:t>
      </w:r>
      <w:r w:rsidRPr="00C92022">
        <w:rPr>
          <w:rFonts w:ascii="Arial" w:hAnsi="Arial" w:cs="Arial"/>
          <w:b/>
          <w:i/>
          <w:sz w:val="24"/>
          <w:szCs w:val="24"/>
        </w:rPr>
        <w:t xml:space="preserve">  3. razred  </w:t>
      </w:r>
      <w:r w:rsidRPr="00C92022">
        <w:rPr>
          <w:rFonts w:ascii="Arial" w:hAnsi="Arial" w:cs="Arial"/>
          <w:i/>
          <w:sz w:val="24"/>
          <w:szCs w:val="24"/>
        </w:rPr>
        <w:t>osnovne šole</w:t>
      </w:r>
    </w:p>
    <w:p w14:paraId="1DBAAAC1" w14:textId="77777777" w:rsidR="00C92022" w:rsidRPr="00796446" w:rsidRDefault="00C92022" w:rsidP="0079644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6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82"/>
        <w:gridCol w:w="3827"/>
        <w:gridCol w:w="4820"/>
      </w:tblGrid>
      <w:tr w:rsidR="00CD5CF5" w:rsidRPr="00C363F4" w14:paraId="441B6301" w14:textId="77777777" w:rsidTr="00B4172B">
        <w:trPr>
          <w:trHeight w:val="40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14:paraId="53E7F16A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4255B55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82D8DF8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6AC1E82" w14:textId="77777777" w:rsidR="00CD5CF5" w:rsidRPr="00C363F4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63F4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D5CF5" w:rsidRPr="002B032B" w14:paraId="5075C589" w14:textId="77777777" w:rsidTr="00B4172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01CE" w14:textId="77777777" w:rsidR="00770406" w:rsidRDefault="00770406" w:rsidP="00C22D4F">
            <w:pPr>
              <w:pStyle w:val="Naslov3"/>
              <w:rPr>
                <w:i/>
                <w:sz w:val="20"/>
                <w:szCs w:val="20"/>
              </w:rPr>
            </w:pPr>
          </w:p>
          <w:p w14:paraId="69B1E7EA" w14:textId="1BCDF17D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SLOVENŠČINA</w:t>
            </w:r>
          </w:p>
          <w:p w14:paraId="691AF1F1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9C0A702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28CE6F" w14:textId="77777777" w:rsidR="00B4172B" w:rsidRDefault="00B4172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D3C63F" w14:textId="7183D254" w:rsidR="00CD5CF5" w:rsidRPr="00950F0E" w:rsidRDefault="00B4172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AE56EBC" wp14:editId="41531ED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49797</wp:posOffset>
                  </wp:positionV>
                  <wp:extent cx="655415" cy="866274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721" y="20903"/>
                      <wp:lineTo x="20721" y="0"/>
                      <wp:lineTo x="0" y="0"/>
                    </wp:wrapPolygon>
                  </wp:wrapTight>
                  <wp:docPr id="2" name="Slika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15" cy="86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CF5" w:rsidRPr="00950F0E">
              <w:rPr>
                <w:rFonts w:ascii="Arial" w:hAnsi="Arial" w:cs="Arial"/>
                <w:sz w:val="18"/>
                <w:szCs w:val="18"/>
              </w:rPr>
              <w:t>M. Kordigel, I. Saksida:</w:t>
            </w:r>
            <w:r w:rsidR="00CD5CF5" w:rsidRPr="00950F0E">
              <w:rPr>
                <w:rFonts w:ascii="Arial" w:hAnsi="Arial" w:cs="Arial"/>
                <w:b/>
                <w:sz w:val="18"/>
                <w:szCs w:val="18"/>
              </w:rPr>
              <w:t xml:space="preserve"> LILI IN BINE </w:t>
            </w:r>
            <w:r w:rsidR="00CD5CF5" w:rsidRPr="00E8488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5CF5" w:rsidRPr="00950F0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D5CF5" w:rsidRPr="00950F0E">
              <w:rPr>
                <w:rFonts w:ascii="Arial" w:hAnsi="Arial" w:cs="Arial"/>
                <w:sz w:val="18"/>
                <w:szCs w:val="18"/>
              </w:rPr>
              <w:t xml:space="preserve">berilo za 3. razred  (2014) </w:t>
            </w:r>
          </w:p>
          <w:p w14:paraId="1D696CE1" w14:textId="1C594278" w:rsidR="00CD5CF5" w:rsidRPr="00950F0E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8C4FE4" w14:textId="33454C54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 w:rsidRPr="00950F0E">
              <w:rPr>
                <w:rFonts w:ascii="Arial" w:hAnsi="Arial" w:cs="Arial"/>
                <w:sz w:val="18"/>
                <w:szCs w:val="18"/>
              </w:rPr>
              <w:br/>
            </w:r>
            <w:r w:rsidR="00B4172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</w:t>
            </w:r>
            <w:r w:rsidRPr="00950F0E">
              <w:rPr>
                <w:rFonts w:ascii="Arial" w:hAnsi="Arial" w:cs="Arial"/>
                <w:b/>
                <w:i/>
                <w:sz w:val="18"/>
                <w:szCs w:val="18"/>
              </w:rPr>
              <w:t>EAN: 978961271</w:t>
            </w:r>
            <w:r w:rsidR="00015D3E">
              <w:rPr>
                <w:rFonts w:ascii="Arial" w:hAnsi="Arial" w:cs="Arial"/>
                <w:b/>
                <w:i/>
                <w:sz w:val="18"/>
                <w:szCs w:val="18"/>
              </w:rPr>
              <w:t>2785</w:t>
            </w:r>
          </w:p>
          <w:p w14:paraId="793F0496" w14:textId="445AF9FB" w:rsidR="0099090E" w:rsidRDefault="0099090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82AF4E" w14:textId="3AA642B7" w:rsidR="0099090E" w:rsidRPr="00950F0E" w:rsidRDefault="0099090E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A9104" w14:textId="65C9047F" w:rsidR="0099090E" w:rsidRPr="0053144A" w:rsidRDefault="00CD5CF5" w:rsidP="0099090E">
            <w:pPr>
              <w:rPr>
                <w:rFonts w:ascii="Arial" w:hAnsi="Arial" w:cs="Arial"/>
                <w:sz w:val="18"/>
                <w:szCs w:val="18"/>
              </w:rPr>
            </w:pPr>
            <w:r w:rsidRPr="00724F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9090E" w:rsidRPr="00BE5B5D">
              <w:rPr>
                <w:rFonts w:ascii="Arial" w:hAnsi="Arial" w:cs="Arial"/>
                <w:b/>
                <w:bCs/>
                <w:i/>
                <w:iCs/>
                <w:color w:val="4472C4" w:themeColor="accent1"/>
              </w:rPr>
              <w:t>*</w:t>
            </w:r>
            <w:r w:rsidR="0099090E" w:rsidRPr="005314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LILI IN BINE: NOVI PRIJATELJI 3 - POSEBNI MODRI KOMPLET PLUS</w:t>
            </w:r>
            <w:r w:rsidR="0099090E" w:rsidRPr="0053144A">
              <w:rPr>
                <w:rFonts w:ascii="Arial" w:hAnsi="Arial" w:cs="Arial"/>
                <w:sz w:val="18"/>
                <w:szCs w:val="18"/>
              </w:rPr>
              <w:t>, samostojni delovni zvezki za slovenščino, matematiko in spoznavanje okolja s prilogami v škatli + samostojni delovni zvezek za glasbeno umetno</w:t>
            </w:r>
            <w:r w:rsidR="0099090E">
              <w:rPr>
                <w:rFonts w:ascii="Arial" w:hAnsi="Arial" w:cs="Arial"/>
                <w:sz w:val="18"/>
                <w:szCs w:val="18"/>
              </w:rPr>
              <w:t xml:space="preserve">st + zbirka nalog ZNAM VEČ 3, </w:t>
            </w:r>
            <w:r w:rsidR="0099090E" w:rsidRPr="0053144A">
              <w:rPr>
                <w:rFonts w:ascii="Arial" w:hAnsi="Arial" w:cs="Arial"/>
                <w:sz w:val="18"/>
                <w:szCs w:val="18"/>
              </w:rPr>
              <w:t>koda za LILIBI</w:t>
            </w:r>
            <w:r w:rsidR="0099090E" w:rsidRPr="0053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4EA0D42" w14:textId="69DBF56D" w:rsidR="0099090E" w:rsidRPr="0053144A" w:rsidRDefault="0099090E" w:rsidP="0099090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3144A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53144A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3144A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B4172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  <w:r w:rsidR="00B4172B" w:rsidRPr="00B4172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020B8FC5" w14:textId="77777777" w:rsidR="0099090E" w:rsidRPr="0053144A" w:rsidRDefault="0099090E" w:rsidP="0099090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941C0F7" w14:textId="10973689" w:rsidR="00CD5CF5" w:rsidRPr="00DF218E" w:rsidRDefault="0099090E" w:rsidP="0099090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14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3830081302789</w:t>
            </w:r>
            <w:r w:rsidRPr="00B07014">
              <w:rPr>
                <w:rFonts w:ascii="Arial" w:hAnsi="Arial" w:cs="Arial"/>
                <w:b/>
                <w:bCs/>
                <w:i/>
                <w:iCs/>
              </w:rPr>
              <w:t xml:space="preserve">    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49FD1" w14:textId="77777777" w:rsidR="00CD5CF5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3F7D6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3 mali črtani zvezki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TAKO LAHKO ali AJDA (črtani z vmesno črto),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1 beležka,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1 rdeč kemični svinčnik, 1 nalivno pero,</w:t>
            </w:r>
          </w:p>
          <w:p w14:paraId="0307773B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2 svinčnika HB, 1 brisalnik črnila</w:t>
            </w:r>
          </w:p>
        </w:tc>
      </w:tr>
      <w:tr w:rsidR="00CD5CF5" w:rsidRPr="002B032B" w14:paraId="0666B08A" w14:textId="77777777" w:rsidTr="00B4172B">
        <w:trPr>
          <w:trHeight w:val="67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DF7" w14:textId="77777777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MATEMATIKA</w:t>
            </w:r>
          </w:p>
          <w:p w14:paraId="03E0FB5E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918086F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E296F" w14:textId="7457E9FC" w:rsidR="00CD5CF5" w:rsidRPr="007A3F14" w:rsidRDefault="00CD5CF5" w:rsidP="0096022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83182" w14:textId="504B5064" w:rsidR="00CD5CF5" w:rsidRPr="002B032B" w:rsidRDefault="00CD5CF5" w:rsidP="0096022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FAD22" w14:textId="77777777" w:rsidR="00B4172B" w:rsidRDefault="00B4172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BC664" w14:textId="3663415F" w:rsidR="00CD5CF5" w:rsidRPr="00796446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>2 velika zvezka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 T</w:t>
            </w:r>
            <w:r>
              <w:rPr>
                <w:rFonts w:ascii="Arial" w:hAnsi="Arial" w:cs="Arial"/>
                <w:sz w:val="18"/>
                <w:szCs w:val="18"/>
              </w:rPr>
              <w:t>AKO LAHKO ali AJDA (veliki karo -</w:t>
            </w:r>
            <w:r w:rsidRPr="002B032B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B032B">
                <w:rPr>
                  <w:rFonts w:ascii="Arial" w:hAnsi="Arial" w:cs="Arial"/>
                  <w:sz w:val="18"/>
                  <w:szCs w:val="18"/>
                </w:rPr>
                <w:t>1 cm</w:t>
              </w:r>
            </w:smartTag>
            <w:r w:rsidRPr="002B032B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>velika in mala šablona z liki</w:t>
            </w:r>
          </w:p>
        </w:tc>
      </w:tr>
      <w:tr w:rsidR="00CD5CF5" w:rsidRPr="002B032B" w14:paraId="23103C71" w14:textId="77777777" w:rsidTr="00B4172B">
        <w:trPr>
          <w:trHeight w:val="6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592E" w14:textId="77777777" w:rsidR="00CD5CF5" w:rsidRPr="002B032B" w:rsidRDefault="00CD5CF5" w:rsidP="00C22D4F">
            <w:pPr>
              <w:pStyle w:val="Naslov3"/>
              <w:rPr>
                <w:i/>
                <w:sz w:val="20"/>
                <w:szCs w:val="20"/>
              </w:rPr>
            </w:pPr>
            <w:r w:rsidRPr="002B032B">
              <w:rPr>
                <w:i/>
                <w:sz w:val="20"/>
                <w:szCs w:val="20"/>
              </w:rPr>
              <w:t>SPOZNAVANJE</w:t>
            </w:r>
          </w:p>
          <w:p w14:paraId="125CF249" w14:textId="77777777" w:rsidR="00CD5CF5" w:rsidRPr="002B032B" w:rsidRDefault="00CD5CF5" w:rsidP="00C22D4F">
            <w:pPr>
              <w:rPr>
                <w:rFonts w:ascii="Arial" w:hAnsi="Arial" w:cs="Arial"/>
                <w:b/>
                <w:i/>
              </w:rPr>
            </w:pPr>
            <w:r w:rsidRPr="002B032B">
              <w:rPr>
                <w:rFonts w:ascii="Arial" w:hAnsi="Arial" w:cs="Arial"/>
                <w:b/>
                <w:i/>
              </w:rPr>
              <w:t>OKOLJA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B5821" w14:textId="1CE21C23" w:rsidR="00CD5CF5" w:rsidRPr="007A3F14" w:rsidRDefault="00CD5CF5" w:rsidP="0096022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977FB" w14:textId="6BB86AB2" w:rsidR="00CD5CF5" w:rsidRPr="002B032B" w:rsidRDefault="00CD5CF5" w:rsidP="0096022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37B9C" w14:textId="77777777" w:rsidR="00B4172B" w:rsidRDefault="00B4172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C9015" w14:textId="7231C019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b/>
                <w:sz w:val="18"/>
                <w:szCs w:val="18"/>
              </w:rPr>
              <w:t xml:space="preserve">2 velika črtana zvezka </w:t>
            </w:r>
            <w:r w:rsidRPr="002B032B">
              <w:rPr>
                <w:rFonts w:ascii="Arial" w:hAnsi="Arial" w:cs="Arial"/>
                <w:sz w:val="18"/>
                <w:szCs w:val="18"/>
              </w:rPr>
              <w:t>(z vmesno črto)</w:t>
            </w:r>
          </w:p>
        </w:tc>
      </w:tr>
      <w:tr w:rsidR="00CD5CF5" w:rsidRPr="002B032B" w14:paraId="3EB25DB6" w14:textId="77777777" w:rsidTr="00B4172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781E" w14:textId="77777777" w:rsidR="00CD5CF5" w:rsidRPr="002B032B" w:rsidRDefault="00CD5CF5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 xml:space="preserve">GLASBENA  </w:t>
            </w:r>
            <w:r w:rsidRPr="00025CB4">
              <w:rPr>
                <w:rFonts w:ascii="Arial" w:hAnsi="Arial" w:cs="Arial"/>
                <w:sz w:val="20"/>
              </w:rPr>
              <w:t>UMETNOST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35F1E0" w14:textId="1CE6B663" w:rsidR="00CD5CF5" w:rsidRPr="002B032B" w:rsidRDefault="00CD5CF5" w:rsidP="0096022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D8B24" w14:textId="295E2CBA" w:rsidR="00CD5CF5" w:rsidRPr="002B032B" w:rsidRDefault="00CD5CF5" w:rsidP="0096022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EDD5D" w14:textId="77777777" w:rsidR="00B4172B" w:rsidRDefault="00B4172B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FE002" w14:textId="01EF19BF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B4172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2B032B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</w:p>
          <w:p w14:paraId="57219733" w14:textId="77777777" w:rsidR="00CD5CF5" w:rsidRPr="002B032B" w:rsidRDefault="00CD5CF5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C1" w:rsidRPr="002B032B" w14:paraId="08A6B5DA" w14:textId="77777777" w:rsidTr="00EE069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F551" w14:textId="77777777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333803C" w14:textId="77777777" w:rsidR="00E67868" w:rsidRDefault="00E67868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AED1B56" w14:textId="27C4C7D8" w:rsidR="002954C1" w:rsidRPr="00E67868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 xml:space="preserve">LIKOVNA  </w:t>
            </w:r>
            <w:r w:rsidRPr="00E67868">
              <w:rPr>
                <w:rFonts w:ascii="Arial" w:hAnsi="Arial" w:cs="Arial"/>
                <w:sz w:val="20"/>
              </w:rPr>
              <w:t>UMETNOST</w:t>
            </w:r>
          </w:p>
          <w:p w14:paraId="353E9633" w14:textId="77777777" w:rsidR="002954C1" w:rsidRPr="00E67868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D14E1D8" w14:textId="77777777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3AB62" w14:textId="6F30EA5E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5E3413" w14:textId="77777777" w:rsidR="002954C1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F1BC3A" w14:textId="1D8E21DF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FDAE4" w14:textId="08008B6E" w:rsidR="002954C1" w:rsidRPr="002D3370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barvice, 2 svinčnika HB, šilček, radirka, krpa, zaščitna majica, flomastri, škarje </w:t>
            </w:r>
            <w:r w:rsidRPr="002D3370">
              <w:rPr>
                <w:rFonts w:ascii="Arial" w:hAnsi="Arial" w:cs="Arial"/>
                <w:sz w:val="18"/>
                <w:szCs w:val="18"/>
              </w:rPr>
              <w:t>(zaobljene)</w:t>
            </w:r>
            <w:r w:rsidRPr="002D3370">
              <w:rPr>
                <w:rFonts w:ascii="Arial" w:hAnsi="Arial" w:cs="Arial"/>
                <w:b/>
                <w:sz w:val="18"/>
                <w:szCs w:val="18"/>
              </w:rPr>
              <w:t xml:space="preserve">, čopiči </w:t>
            </w:r>
            <w:r w:rsidRPr="002D3370"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2D3370">
                <w:rPr>
                  <w:rFonts w:ascii="Arial" w:hAnsi="Arial" w:cs="Arial"/>
                  <w:sz w:val="18"/>
                  <w:szCs w:val="18"/>
                </w:rPr>
                <w:t>6 in</w:t>
              </w:r>
            </w:smartTag>
            <w:r w:rsidRPr="002D3370">
              <w:rPr>
                <w:rFonts w:ascii="Arial" w:hAnsi="Arial" w:cs="Arial"/>
                <w:sz w:val="18"/>
                <w:szCs w:val="18"/>
              </w:rPr>
              <w:t xml:space="preserve"> 8)</w:t>
            </w:r>
          </w:p>
          <w:p w14:paraId="5E9D2A87" w14:textId="77777777" w:rsidR="002954C1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D1E1E4" w14:textId="1D5AD183" w:rsidR="002954C1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90EE5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(tempera in vodene barvice, barvne krede, lepilo, risalni listi, voščene barvice, kolaž papir, modelirna masa). </w:t>
            </w:r>
          </w:p>
          <w:p w14:paraId="4E7564BE" w14:textId="59EFAD22" w:rsidR="002954C1" w:rsidRPr="00745C7A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0EE5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2954C1" w:rsidRPr="002B032B" w14:paraId="640052FF" w14:textId="77777777" w:rsidTr="0056336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2417" w14:textId="77777777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20C47387" w14:textId="77777777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ŠPORT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0CE8C" w14:textId="429C0120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22D9B" w14:textId="70B62364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478F6AC8" w14:textId="0DD4C97B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B032B">
              <w:rPr>
                <w:rFonts w:ascii="Arial" w:hAnsi="Arial" w:cs="Arial"/>
                <w:sz w:val="18"/>
                <w:szCs w:val="18"/>
              </w:rPr>
              <w:t xml:space="preserve">športne kratke hlače, majica s kratkimi rokavi, klasični šolski copati z nedrsečim podplatom za pouk v telovadnici, športni copati za pouk  na zunanjih površinah, trenirka </w:t>
            </w:r>
            <w:r w:rsidRPr="009D748E">
              <w:rPr>
                <w:rFonts w:ascii="Arial" w:hAnsi="Arial" w:cs="Arial"/>
                <w:sz w:val="18"/>
                <w:szCs w:val="18"/>
              </w:rPr>
              <w:t>(v zimskem  času)</w:t>
            </w:r>
          </w:p>
        </w:tc>
      </w:tr>
      <w:tr w:rsidR="002954C1" w:rsidRPr="002B032B" w14:paraId="5006EB00" w14:textId="77777777" w:rsidTr="007D66BF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E064" w14:textId="77777777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0B961C8" w14:textId="77777777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 w:rsidRPr="002B032B">
              <w:rPr>
                <w:rFonts w:ascii="Arial" w:hAnsi="Arial" w:cs="Arial"/>
                <w:sz w:val="20"/>
              </w:rPr>
              <w:t>OSTALO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8D619" w14:textId="75E3EE88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9A6AF" w14:textId="16789E71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291FA" w14:textId="754E0819" w:rsidR="002954C1" w:rsidRPr="00A13461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13461">
              <w:rPr>
                <w:rFonts w:ascii="Arial" w:hAnsi="Arial" w:cs="Arial"/>
                <w:sz w:val="18"/>
                <w:szCs w:val="18"/>
              </w:rPr>
              <w:t>vrečka za copate</w:t>
            </w:r>
            <w:r w:rsidRPr="00A1346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13461">
              <w:rPr>
                <w:rFonts w:ascii="Arial" w:hAnsi="Arial" w:cs="Arial"/>
                <w:sz w:val="18"/>
                <w:szCs w:val="18"/>
              </w:rPr>
              <w:t xml:space="preserve">lepilo, 1 kartonska mapa A4 z zavihki, 1 plastična navadna mapa </w:t>
            </w:r>
          </w:p>
        </w:tc>
      </w:tr>
      <w:tr w:rsidR="002954C1" w:rsidRPr="002B032B" w14:paraId="7C83D2C1" w14:textId="77777777" w:rsidTr="00ED00F9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A36F" w14:textId="77777777" w:rsidR="00E67868" w:rsidRDefault="00E67868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4724E45" w14:textId="526D7DDF" w:rsidR="002954C1" w:rsidRPr="002B032B" w:rsidRDefault="002954C1" w:rsidP="00C22D4F">
            <w:pPr>
              <w:pStyle w:val="Telobesedila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ANGLEŠČINA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17CCB" w14:textId="4442C34E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359F1" w14:textId="2C630E86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6E9CB" w14:textId="1135A7A7" w:rsidR="002954C1" w:rsidRPr="002B032B" w:rsidRDefault="002954C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E6786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3767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C759F">
              <w:rPr>
                <w:rFonts w:ascii="Arial" w:hAnsi="Arial" w:cs="Arial"/>
                <w:sz w:val="18"/>
                <w:szCs w:val="18"/>
              </w:rPr>
              <w:t>z vmesno črto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839374A" w14:textId="77777777" w:rsidR="00CD5CF5" w:rsidRDefault="00CD5CF5" w:rsidP="00CD5CF5">
      <w:pPr>
        <w:rPr>
          <w:rFonts w:ascii="Arial" w:hAnsi="Arial" w:cs="Arial"/>
          <w:color w:val="0070C0"/>
        </w:rPr>
      </w:pPr>
    </w:p>
    <w:p w14:paraId="65191F77" w14:textId="22242F52" w:rsidR="0047077A" w:rsidRPr="00796446" w:rsidRDefault="009D0B6F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sectPr w:rsidR="0047077A" w:rsidRPr="00796446" w:rsidSect="00C92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F5"/>
    <w:rsid w:val="00015D3E"/>
    <w:rsid w:val="00025CB4"/>
    <w:rsid w:val="00173EA5"/>
    <w:rsid w:val="002954C1"/>
    <w:rsid w:val="002C6A5E"/>
    <w:rsid w:val="003F6730"/>
    <w:rsid w:val="0046514B"/>
    <w:rsid w:val="0047077A"/>
    <w:rsid w:val="005104A5"/>
    <w:rsid w:val="00646837"/>
    <w:rsid w:val="0072686B"/>
    <w:rsid w:val="00770406"/>
    <w:rsid w:val="00796446"/>
    <w:rsid w:val="007B2A5E"/>
    <w:rsid w:val="00960223"/>
    <w:rsid w:val="0099090E"/>
    <w:rsid w:val="009D0B6F"/>
    <w:rsid w:val="00A820D4"/>
    <w:rsid w:val="00B4172B"/>
    <w:rsid w:val="00C1123E"/>
    <w:rsid w:val="00C92022"/>
    <w:rsid w:val="00CD5CF5"/>
    <w:rsid w:val="00DB0791"/>
    <w:rsid w:val="00E060EB"/>
    <w:rsid w:val="00E67868"/>
    <w:rsid w:val="00F32601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452059B"/>
  <w15:chartTrackingRefBased/>
  <w15:docId w15:val="{8F8F3B0D-678E-41D6-9032-BF16DF8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5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CD5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5CF5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CD5CF5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rsid w:val="00CD5CF5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CD5CF5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sz w:val="24"/>
    </w:rPr>
  </w:style>
  <w:style w:type="character" w:customStyle="1" w:styleId="TelobesedilaZnak">
    <w:name w:val="Telo besedila Znak"/>
    <w:basedOn w:val="Privzetapisavaodstavka"/>
    <w:link w:val="Telobesedila"/>
    <w:rsid w:val="00CD5CF5"/>
    <w:rPr>
      <w:rFonts w:ascii="Times New Roman" w:eastAsia="Times New Roman" w:hAnsi="Times New Roman" w:cs="Times New Roman"/>
      <w:b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2023-05-15T09:06:00Z</dcterms:created>
  <dcterms:modified xsi:type="dcterms:W3CDTF">2023-05-16T22:01:00Z</dcterms:modified>
</cp:coreProperties>
</file>